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07" w:rsidRPr="00B2735D" w:rsidRDefault="00494C07" w:rsidP="003F24B4">
      <w:pPr>
        <w:jc w:val="center"/>
        <w:rPr>
          <w:rFonts w:ascii="Century Gothic" w:hAnsi="Century Gothic"/>
          <w:b/>
          <w:sz w:val="48"/>
          <w:szCs w:val="48"/>
        </w:rPr>
      </w:pPr>
      <w:r w:rsidRPr="00B2735D">
        <w:rPr>
          <w:rFonts w:ascii="Century Gothic" w:hAnsi="Century Gothic"/>
          <w:b/>
          <w:sz w:val="48"/>
          <w:szCs w:val="48"/>
        </w:rPr>
        <w:t xml:space="preserve">Word </w:t>
      </w:r>
      <w:r>
        <w:rPr>
          <w:rFonts w:ascii="Century Gothic" w:hAnsi="Century Gothic"/>
          <w:b/>
          <w:sz w:val="48"/>
          <w:szCs w:val="48"/>
        </w:rPr>
        <w:t>Attack Skills 1</w:t>
      </w:r>
    </w:p>
    <w:p w:rsidR="00494C07" w:rsidRPr="00B2735D" w:rsidRDefault="00494C07" w:rsidP="00F54EEC">
      <w:pPr>
        <w:jc w:val="center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These are the marks we use to help read</w:t>
      </w:r>
      <w:r w:rsidRPr="00B2735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basic</w:t>
      </w:r>
      <w:r w:rsidRPr="00B2735D">
        <w:rPr>
          <w:rFonts w:ascii="Century Gothic" w:hAnsi="Century Gothic"/>
          <w:sz w:val="18"/>
          <w:szCs w:val="18"/>
        </w:rPr>
        <w:t xml:space="preserve"> </w:t>
      </w:r>
      <w:r w:rsidRPr="00430FF0">
        <w:rPr>
          <w:rFonts w:ascii="Century Gothic" w:hAnsi="Century Gothic"/>
          <w:sz w:val="18"/>
          <w:szCs w:val="18"/>
          <w:u w:val="single"/>
        </w:rPr>
        <w:t>one syllable words</w:t>
      </w:r>
      <w:r w:rsidRPr="00B2735D">
        <w:rPr>
          <w:rFonts w:ascii="Century Gothic" w:hAnsi="Century Gothic"/>
          <w:sz w:val="18"/>
          <w:szCs w:val="18"/>
        </w:rPr>
        <w:t>. You can practice these markings at home.</w:t>
      </w:r>
    </w:p>
    <w:p w:rsidR="00494C07" w:rsidRDefault="00494C07">
      <w:pPr>
        <w:rPr>
          <w:rFonts w:ascii="Century Gothic" w:hAnsi="Century Gothic"/>
          <w:sz w:val="32"/>
          <w:szCs w:val="32"/>
        </w:rPr>
      </w:pPr>
    </w:p>
    <w:p w:rsidR="00494C07" w:rsidRPr="003308F7" w:rsidRDefault="00494C07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1. </w:t>
      </w:r>
      <w:r w:rsidRPr="003308F7">
        <w:rPr>
          <w:rFonts w:ascii="Century Gothic" w:hAnsi="Century Gothic"/>
          <w:b/>
        </w:rPr>
        <w:t>Short Vowels</w:t>
      </w:r>
      <w:r w:rsidRPr="003308F7">
        <w:rPr>
          <w:rFonts w:ascii="Century Gothic" w:hAnsi="Century Gothic"/>
        </w:rPr>
        <w:t xml:space="preserve">- </w:t>
      </w:r>
    </w:p>
    <w:p w:rsidR="00494C07" w:rsidRPr="003308F7" w:rsidRDefault="00494C07" w:rsidP="00430FF0">
      <w:pPr>
        <w:ind w:left="720"/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a. When a vowel is “sandwiched” between </w:t>
      </w:r>
      <w:r>
        <w:rPr>
          <w:rFonts w:ascii="Century Gothic" w:hAnsi="Century Gothic"/>
        </w:rPr>
        <w:t xml:space="preserve">two consonants it is read with </w:t>
      </w:r>
      <w:r w:rsidR="004F486A">
        <w:rPr>
          <w:rFonts w:ascii="Century Gothic" w:hAnsi="Century Gothic"/>
        </w:rPr>
        <w:t>its</w:t>
      </w:r>
      <w:r w:rsidRPr="003308F7">
        <w:rPr>
          <w:rFonts w:ascii="Century Gothic" w:hAnsi="Century Gothic"/>
        </w:rPr>
        <w:t xml:space="preserve"> short sound</w:t>
      </w:r>
      <w:r>
        <w:rPr>
          <w:rFonts w:ascii="Century Gothic" w:hAnsi="Century Gothic"/>
        </w:rPr>
        <w:t>:</w:t>
      </w:r>
      <w:r w:rsidRPr="003308F7">
        <w:rPr>
          <w:rFonts w:ascii="Century Gothic" w:hAnsi="Century Gothic"/>
        </w:rPr>
        <w:tab/>
      </w:r>
    </w:p>
    <w:p w:rsidR="00494C07" w:rsidRPr="003308F7" w:rsidRDefault="00494C07" w:rsidP="00430FF0">
      <w:pPr>
        <w:ind w:left="720"/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</w:r>
    </w:p>
    <w:p w:rsidR="00494C07" w:rsidRPr="00771EB0" w:rsidRDefault="00494C07" w:rsidP="00430FF0">
      <w:pPr>
        <w:ind w:left="720"/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cat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 xml:space="preserve">get 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pig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dog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fun</w:t>
      </w:r>
    </w:p>
    <w:p w:rsidR="00494C07" w:rsidRPr="003308F7" w:rsidRDefault="00494C07" w:rsidP="003F24B4">
      <w:pPr>
        <w:ind w:left="1440" w:firstLine="720"/>
        <w:rPr>
          <w:rFonts w:ascii="Century Gothic" w:hAnsi="Century Gothic"/>
        </w:rPr>
      </w:pPr>
    </w:p>
    <w:p w:rsidR="00494C07" w:rsidRPr="003308F7" w:rsidRDefault="00494C07" w:rsidP="00B2735D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  <w:t xml:space="preserve">b. When a vowel is first, it is </w:t>
      </w:r>
      <w:r w:rsidRPr="003308F7">
        <w:rPr>
          <w:rFonts w:ascii="Century Gothic" w:hAnsi="Century Gothic"/>
          <w:i/>
        </w:rPr>
        <w:t>usually</w:t>
      </w:r>
      <w:r w:rsidRPr="003308F7">
        <w:rPr>
          <w:rFonts w:ascii="Century Gothic" w:hAnsi="Century Gothic"/>
        </w:rPr>
        <w:t xml:space="preserve"> short like this:</w:t>
      </w:r>
    </w:p>
    <w:p w:rsidR="00494C07" w:rsidRPr="003308F7" w:rsidRDefault="00494C07" w:rsidP="003F24B4">
      <w:pPr>
        <w:ind w:firstLine="720"/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</w:p>
    <w:p w:rsidR="00494C07" w:rsidRPr="00771EB0" w:rsidRDefault="00494C07" w:rsidP="00B2735D">
      <w:pPr>
        <w:ind w:firstLine="720"/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an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egg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it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on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up</w:t>
      </w:r>
    </w:p>
    <w:p w:rsidR="00494C07" w:rsidRPr="003308F7" w:rsidRDefault="00494C07">
      <w:pPr>
        <w:rPr>
          <w:rFonts w:ascii="Century Gothic" w:hAnsi="Century Gothic"/>
        </w:rPr>
      </w:pPr>
    </w:p>
    <w:p w:rsidR="00494C07" w:rsidRPr="003308F7" w:rsidRDefault="00494C07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2. </w:t>
      </w:r>
      <w:r w:rsidRPr="003308F7">
        <w:rPr>
          <w:rFonts w:ascii="Century Gothic" w:hAnsi="Century Gothic"/>
          <w:b/>
        </w:rPr>
        <w:t>Long Vowels</w:t>
      </w:r>
      <w:r w:rsidRPr="003308F7">
        <w:rPr>
          <w:rFonts w:ascii="Century Gothic" w:hAnsi="Century Gothic"/>
        </w:rPr>
        <w:t xml:space="preserve"> – </w:t>
      </w:r>
    </w:p>
    <w:p w:rsidR="00494C07" w:rsidRDefault="00494C07" w:rsidP="00430FF0">
      <w:pPr>
        <w:ind w:left="720"/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a. When a vowel is followed by a consonant and then an </w:t>
      </w:r>
      <w:r>
        <w:rPr>
          <w:rFonts w:ascii="Century Gothic" w:hAnsi="Century Gothic"/>
        </w:rPr>
        <w:t>“</w:t>
      </w:r>
      <w:r w:rsidRPr="003308F7">
        <w:rPr>
          <w:rFonts w:ascii="Century Gothic" w:hAnsi="Century Gothic"/>
        </w:rPr>
        <w:t>e,</w:t>
      </w:r>
      <w:r>
        <w:rPr>
          <w:rFonts w:ascii="Century Gothic" w:hAnsi="Century Gothic"/>
        </w:rPr>
        <w:t>”</w:t>
      </w:r>
    </w:p>
    <w:p w:rsidR="00494C07" w:rsidRPr="003308F7" w:rsidRDefault="00494C07" w:rsidP="00430FF0">
      <w:pPr>
        <w:ind w:left="720"/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 the vowel is read with </w:t>
      </w:r>
      <w:r w:rsidR="004F486A" w:rsidRPr="003308F7">
        <w:rPr>
          <w:rFonts w:ascii="Century Gothic" w:hAnsi="Century Gothic"/>
        </w:rPr>
        <w:t>its</w:t>
      </w:r>
      <w:r w:rsidRPr="003308F7">
        <w:rPr>
          <w:rFonts w:ascii="Century Gothic" w:hAnsi="Century Gothic"/>
        </w:rPr>
        <w:t xml:space="preserve"> long sound and the </w:t>
      </w:r>
      <w:r>
        <w:rPr>
          <w:rFonts w:ascii="Century Gothic" w:hAnsi="Century Gothic"/>
        </w:rPr>
        <w:t>“</w:t>
      </w:r>
      <w:r w:rsidRPr="003308F7">
        <w:rPr>
          <w:rFonts w:ascii="Century Gothic" w:hAnsi="Century Gothic"/>
        </w:rPr>
        <w:t>e</w:t>
      </w:r>
      <w:r>
        <w:rPr>
          <w:rFonts w:ascii="Century Gothic" w:hAnsi="Century Gothic"/>
        </w:rPr>
        <w:t>”</w:t>
      </w:r>
      <w:r w:rsidRPr="003308F7">
        <w:rPr>
          <w:rFonts w:ascii="Century Gothic" w:hAnsi="Century Gothic"/>
        </w:rPr>
        <w:t xml:space="preserve"> is silent like this:</w:t>
      </w:r>
    </w:p>
    <w:p w:rsidR="00494C07" w:rsidRPr="003308F7" w:rsidRDefault="00494C07" w:rsidP="00430FF0">
      <w:pPr>
        <w:ind w:left="720"/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</w:r>
    </w:p>
    <w:p w:rsidR="00494C07" w:rsidRPr="00771EB0" w:rsidRDefault="00494C07" w:rsidP="00771EB0">
      <w:pPr>
        <w:ind w:left="720" w:right="-270"/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bake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 xml:space="preserve">Pete 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like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bone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 xml:space="preserve">mule </w:t>
      </w:r>
    </w:p>
    <w:p w:rsidR="00494C07" w:rsidRPr="003308F7" w:rsidRDefault="00494C07" w:rsidP="00ED118C">
      <w:pPr>
        <w:rPr>
          <w:rFonts w:ascii="Century Gothic" w:hAnsi="Century Gothic"/>
        </w:rPr>
      </w:pPr>
    </w:p>
    <w:p w:rsidR="00494C07" w:rsidRPr="003308F7" w:rsidRDefault="00494C07" w:rsidP="00ED118C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b. “When two vowels </w:t>
      </w:r>
      <w:r w:rsidRPr="003308F7">
        <w:rPr>
          <w:rFonts w:ascii="Century Gothic" w:hAnsi="Century Gothic"/>
        </w:rPr>
        <w:t>walk together, the first one does the talking.”</w:t>
      </w:r>
    </w:p>
    <w:p w:rsidR="00494C07" w:rsidRPr="003308F7" w:rsidRDefault="00494C07" w:rsidP="00ED118C">
      <w:pPr>
        <w:rPr>
          <w:rFonts w:ascii="Century Gothic" w:hAnsi="Century Gothic"/>
        </w:rPr>
      </w:pPr>
    </w:p>
    <w:p w:rsidR="00494C07" w:rsidRPr="00771EB0" w:rsidRDefault="00494C07" w:rsidP="00ED118C">
      <w:pPr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rain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team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pie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boat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glue</w:t>
      </w:r>
    </w:p>
    <w:p w:rsidR="00494C07" w:rsidRPr="003308F7" w:rsidRDefault="00494C07" w:rsidP="00ED118C">
      <w:pPr>
        <w:rPr>
          <w:rFonts w:ascii="Century Gothic" w:hAnsi="Century Gothic"/>
        </w:rPr>
      </w:pPr>
    </w:p>
    <w:p w:rsidR="00494C07" w:rsidRPr="003308F7" w:rsidRDefault="00494C07" w:rsidP="0098087B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3. </w:t>
      </w:r>
      <w:r w:rsidRPr="003308F7">
        <w:rPr>
          <w:rFonts w:ascii="Century Gothic" w:hAnsi="Century Gothic"/>
          <w:b/>
        </w:rPr>
        <w:t>Consonant Blends</w:t>
      </w:r>
      <w:r w:rsidRPr="003308F7">
        <w:rPr>
          <w:rFonts w:ascii="Century Gothic" w:hAnsi="Century Gothic"/>
        </w:rPr>
        <w:t xml:space="preserve"> – When two consonants “walk together” but you can </w:t>
      </w:r>
      <w:r w:rsidRPr="0098087B">
        <w:rPr>
          <w:rFonts w:ascii="Century Gothic" w:hAnsi="Century Gothic"/>
          <w:i/>
        </w:rPr>
        <w:t xml:space="preserve">still hear each </w:t>
      </w:r>
      <w:r>
        <w:rPr>
          <w:rFonts w:ascii="Century Gothic" w:hAnsi="Century Gothic"/>
          <w:i/>
        </w:rPr>
        <w:tab/>
        <w:t xml:space="preserve">consonant </w:t>
      </w:r>
      <w:r w:rsidRPr="0098087B">
        <w:rPr>
          <w:rFonts w:ascii="Century Gothic" w:hAnsi="Century Gothic"/>
          <w:i/>
        </w:rPr>
        <w:t xml:space="preserve">sound </w:t>
      </w:r>
      <w:r>
        <w:rPr>
          <w:rFonts w:ascii="Century Gothic" w:hAnsi="Century Gothic"/>
          <w:i/>
        </w:rPr>
        <w:tab/>
      </w:r>
      <w:r w:rsidRPr="0098087B">
        <w:rPr>
          <w:rFonts w:ascii="Century Gothic" w:hAnsi="Century Gothic"/>
          <w:i/>
        </w:rPr>
        <w:t>separately</w:t>
      </w:r>
      <w:r w:rsidRPr="003308F7">
        <w:rPr>
          <w:rFonts w:ascii="Century Gothic" w:hAnsi="Century Gothic"/>
        </w:rPr>
        <w:t>, we mark them like this:</w:t>
      </w:r>
    </w:p>
    <w:p w:rsidR="00494C07" w:rsidRPr="003308F7" w:rsidRDefault="00494C07" w:rsidP="00662093">
      <w:pPr>
        <w:rPr>
          <w:rFonts w:ascii="Century Gothic" w:hAnsi="Century Gothic"/>
        </w:rPr>
      </w:pPr>
    </w:p>
    <w:p w:rsidR="00494C07" w:rsidRPr="00771EB0" w:rsidRDefault="00494C07" w:rsidP="00662093">
      <w:pPr>
        <w:ind w:left="1440" w:firstLine="720"/>
        <w:rPr>
          <w:rFonts w:ascii="Century Gothic" w:hAnsi="Century Gothic"/>
          <w:sz w:val="32"/>
          <w:szCs w:val="32"/>
        </w:rPr>
      </w:pPr>
      <w:proofErr w:type="gramStart"/>
      <w:r w:rsidRPr="00771EB0">
        <w:rPr>
          <w:rFonts w:ascii="Century Gothic" w:hAnsi="Century Gothic"/>
          <w:sz w:val="32"/>
          <w:szCs w:val="32"/>
        </w:rPr>
        <w:t>block</w:t>
      </w:r>
      <w:proofErr w:type="gramEnd"/>
      <w:r w:rsidRPr="00771EB0">
        <w:rPr>
          <w:rFonts w:ascii="Century Gothic" w:hAnsi="Century Gothic"/>
          <w:sz w:val="32"/>
          <w:szCs w:val="32"/>
        </w:rPr>
        <w:t xml:space="preserve"> 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brick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slide</w:t>
      </w:r>
      <w:r w:rsidRPr="00771EB0">
        <w:rPr>
          <w:rFonts w:ascii="Century Gothic" w:hAnsi="Century Gothic"/>
          <w:sz w:val="32"/>
          <w:szCs w:val="32"/>
        </w:rPr>
        <w:tab/>
      </w:r>
    </w:p>
    <w:p w:rsidR="00494C07" w:rsidRPr="00771EB0" w:rsidRDefault="00494C07" w:rsidP="00662093">
      <w:pPr>
        <w:ind w:left="1440" w:firstLine="720"/>
        <w:rPr>
          <w:rFonts w:ascii="Century Gothic" w:hAnsi="Century Gothic"/>
          <w:sz w:val="16"/>
          <w:szCs w:val="16"/>
        </w:rPr>
      </w:pPr>
    </w:p>
    <w:p w:rsidR="00494C07" w:rsidRPr="00771EB0" w:rsidRDefault="00494C07" w:rsidP="00662093">
      <w:pPr>
        <w:ind w:left="1440" w:firstLine="720"/>
        <w:rPr>
          <w:rFonts w:ascii="Century Gothic" w:hAnsi="Century Gothic"/>
          <w:sz w:val="32"/>
          <w:szCs w:val="32"/>
        </w:rPr>
      </w:pPr>
      <w:proofErr w:type="gramStart"/>
      <w:r w:rsidRPr="00771EB0">
        <w:rPr>
          <w:rFonts w:ascii="Century Gothic" w:hAnsi="Century Gothic"/>
          <w:sz w:val="32"/>
          <w:szCs w:val="32"/>
        </w:rPr>
        <w:t>flag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frog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swing</w:t>
      </w:r>
    </w:p>
    <w:p w:rsidR="00494C07" w:rsidRPr="00771EB0" w:rsidRDefault="00494C07" w:rsidP="00662093">
      <w:pPr>
        <w:ind w:left="1440" w:firstLine="720"/>
        <w:rPr>
          <w:rFonts w:ascii="Century Gothic" w:hAnsi="Century Gothic"/>
          <w:sz w:val="16"/>
          <w:szCs w:val="16"/>
        </w:rPr>
      </w:pPr>
    </w:p>
    <w:p w:rsidR="00494C07" w:rsidRPr="00771EB0" w:rsidRDefault="00494C07" w:rsidP="00662093">
      <w:pPr>
        <w:ind w:left="1440" w:firstLine="720"/>
        <w:rPr>
          <w:rFonts w:ascii="Century Gothic" w:hAnsi="Century Gothic"/>
          <w:sz w:val="32"/>
          <w:szCs w:val="32"/>
        </w:rPr>
      </w:pPr>
      <w:proofErr w:type="gramStart"/>
      <w:r w:rsidRPr="00771EB0">
        <w:rPr>
          <w:rFonts w:ascii="Century Gothic" w:hAnsi="Century Gothic"/>
          <w:sz w:val="32"/>
          <w:szCs w:val="32"/>
        </w:rPr>
        <w:t>click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crab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snap</w:t>
      </w:r>
    </w:p>
    <w:p w:rsidR="00494C07" w:rsidRPr="00771EB0" w:rsidRDefault="00494C07" w:rsidP="00662093">
      <w:pPr>
        <w:ind w:left="1440" w:firstLine="720"/>
        <w:rPr>
          <w:rFonts w:ascii="Century Gothic" w:hAnsi="Century Gothic"/>
          <w:sz w:val="16"/>
          <w:szCs w:val="16"/>
        </w:rPr>
      </w:pPr>
    </w:p>
    <w:p w:rsidR="00494C07" w:rsidRPr="00771EB0" w:rsidRDefault="00494C07" w:rsidP="00662093">
      <w:pPr>
        <w:ind w:left="1440" w:firstLine="720"/>
        <w:rPr>
          <w:rFonts w:ascii="Century Gothic" w:hAnsi="Century Gothic"/>
          <w:sz w:val="32"/>
          <w:szCs w:val="32"/>
        </w:rPr>
      </w:pPr>
      <w:proofErr w:type="gramStart"/>
      <w:r w:rsidRPr="00771EB0">
        <w:rPr>
          <w:rFonts w:ascii="Century Gothic" w:hAnsi="Century Gothic"/>
          <w:sz w:val="32"/>
          <w:szCs w:val="32"/>
        </w:rPr>
        <w:t>globe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grin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stick</w:t>
      </w:r>
    </w:p>
    <w:p w:rsidR="00494C07" w:rsidRPr="00771EB0" w:rsidRDefault="00494C07" w:rsidP="00662093">
      <w:pPr>
        <w:ind w:left="1440" w:firstLine="720"/>
        <w:rPr>
          <w:rFonts w:ascii="Century Gothic" w:hAnsi="Century Gothic"/>
          <w:sz w:val="16"/>
          <w:szCs w:val="16"/>
        </w:rPr>
      </w:pPr>
    </w:p>
    <w:p w:rsidR="00494C07" w:rsidRPr="00771EB0" w:rsidRDefault="00494C07" w:rsidP="00662093">
      <w:pPr>
        <w:ind w:left="1440" w:firstLine="720"/>
        <w:rPr>
          <w:rFonts w:ascii="Century Gothic" w:hAnsi="Century Gothic"/>
          <w:sz w:val="32"/>
          <w:szCs w:val="32"/>
        </w:rPr>
      </w:pPr>
      <w:proofErr w:type="gramStart"/>
      <w:r w:rsidRPr="00771EB0">
        <w:rPr>
          <w:rFonts w:ascii="Century Gothic" w:hAnsi="Century Gothic"/>
          <w:sz w:val="32"/>
          <w:szCs w:val="32"/>
        </w:rPr>
        <w:t>plan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prim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spike</w:t>
      </w:r>
    </w:p>
    <w:p w:rsidR="00494C07" w:rsidRPr="00771EB0" w:rsidRDefault="00494C07" w:rsidP="00662093">
      <w:pPr>
        <w:rPr>
          <w:rFonts w:ascii="Century Gothic" w:hAnsi="Century Gothic"/>
          <w:sz w:val="32"/>
          <w:szCs w:val="32"/>
        </w:rPr>
      </w:pPr>
    </w:p>
    <w:p w:rsidR="00494C07" w:rsidRPr="003308F7" w:rsidRDefault="00494C07" w:rsidP="00662093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  <w:t>* This can also occur at the end of a word or in both places like this:</w:t>
      </w:r>
    </w:p>
    <w:p w:rsidR="00494C07" w:rsidRPr="003308F7" w:rsidRDefault="00494C07" w:rsidP="00662093">
      <w:pPr>
        <w:rPr>
          <w:rFonts w:ascii="Century Gothic" w:hAnsi="Century Gothic"/>
        </w:rPr>
      </w:pPr>
    </w:p>
    <w:p w:rsidR="00494C07" w:rsidRPr="00771EB0" w:rsidRDefault="00494C07" w:rsidP="00662093">
      <w:pPr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lost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lamp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stamp</w:t>
      </w:r>
    </w:p>
    <w:p w:rsidR="00494C07" w:rsidRPr="00771EB0" w:rsidRDefault="00494C07" w:rsidP="00662093">
      <w:pPr>
        <w:rPr>
          <w:rFonts w:ascii="Century Gothic" w:hAnsi="Century Gothic"/>
          <w:sz w:val="16"/>
          <w:szCs w:val="16"/>
        </w:rPr>
      </w:pPr>
    </w:p>
    <w:p w:rsidR="00494C07" w:rsidRPr="00771EB0" w:rsidRDefault="00494C07" w:rsidP="00662093">
      <w:pPr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tent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>sink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stink</w:t>
      </w:r>
    </w:p>
    <w:p w:rsidR="00494C07" w:rsidRPr="00771EB0" w:rsidRDefault="00494C07" w:rsidP="006F333C">
      <w:pPr>
        <w:rPr>
          <w:rFonts w:ascii="Century Gothic" w:hAnsi="Century Gothic"/>
          <w:sz w:val="32"/>
          <w:szCs w:val="32"/>
        </w:rPr>
      </w:pPr>
    </w:p>
    <w:p w:rsidR="00494C07" w:rsidRDefault="00494C07" w:rsidP="006F333C">
      <w:pPr>
        <w:rPr>
          <w:rFonts w:ascii="Century Gothic" w:hAnsi="Century Gothic"/>
        </w:rPr>
      </w:pPr>
    </w:p>
    <w:p w:rsidR="00494C07" w:rsidRDefault="00494C07" w:rsidP="00781016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4. </w:t>
      </w:r>
      <w:r w:rsidRPr="003308F7">
        <w:rPr>
          <w:rFonts w:ascii="Century Gothic" w:hAnsi="Century Gothic"/>
          <w:b/>
        </w:rPr>
        <w:t>Consonant Digraphs</w:t>
      </w:r>
      <w:r w:rsidRPr="003308F7">
        <w:rPr>
          <w:rFonts w:ascii="Century Gothic" w:hAnsi="Century Gothic"/>
        </w:rPr>
        <w:t xml:space="preserve"> –When two consonants make a </w:t>
      </w:r>
      <w:r w:rsidRPr="003308F7">
        <w:rPr>
          <w:rFonts w:ascii="Century Gothic" w:hAnsi="Century Gothic"/>
          <w:i/>
        </w:rPr>
        <w:t>brand new sound</w:t>
      </w:r>
      <w:r w:rsidRPr="003308F7">
        <w:rPr>
          <w:rFonts w:ascii="Century Gothic" w:hAnsi="Century Gothic"/>
        </w:rPr>
        <w:t xml:space="preserve"> together, </w:t>
      </w:r>
    </w:p>
    <w:p w:rsidR="00494C07" w:rsidRPr="003308F7" w:rsidRDefault="00494C07" w:rsidP="00781016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we</w:t>
      </w:r>
      <w:proofErr w:type="gramEnd"/>
      <w:r>
        <w:rPr>
          <w:rFonts w:ascii="Century Gothic" w:hAnsi="Century Gothic"/>
        </w:rPr>
        <w:t xml:space="preserve"> mark them like this. Notice that you cannot hear the “c” or the “h” making their normal </w:t>
      </w:r>
      <w:r>
        <w:rPr>
          <w:rFonts w:ascii="Century Gothic" w:hAnsi="Century Gothic"/>
        </w:rPr>
        <w:tab/>
        <w:t xml:space="preserve">sounds like they do in isolation, because together they create a </w:t>
      </w:r>
      <w:r w:rsidRPr="00862AB0">
        <w:rPr>
          <w:rFonts w:ascii="Century Gothic" w:hAnsi="Century Gothic"/>
          <w:u w:val="single"/>
        </w:rPr>
        <w:t xml:space="preserve">whole </w:t>
      </w:r>
      <w:r w:rsidRPr="00862AB0">
        <w:rPr>
          <w:rFonts w:ascii="Century Gothic" w:hAnsi="Century Gothic"/>
          <w:i/>
          <w:u w:val="single"/>
        </w:rPr>
        <w:t>new</w:t>
      </w:r>
      <w:r w:rsidRPr="00862AB0">
        <w:rPr>
          <w:rFonts w:ascii="Century Gothic" w:hAnsi="Century Gothic"/>
          <w:u w:val="single"/>
        </w:rPr>
        <w:t xml:space="preserve"> sound</w:t>
      </w:r>
      <w:r>
        <w:rPr>
          <w:rFonts w:ascii="Century Gothic" w:hAnsi="Century Gothic"/>
        </w:rPr>
        <w:t>:</w:t>
      </w:r>
    </w:p>
    <w:p w:rsidR="00494C07" w:rsidRPr="003308F7" w:rsidRDefault="00494C07" w:rsidP="00ED118C">
      <w:pPr>
        <w:ind w:left="720"/>
        <w:rPr>
          <w:rFonts w:ascii="Century Gothic" w:hAnsi="Century Gothic"/>
        </w:rPr>
      </w:pPr>
    </w:p>
    <w:p w:rsidR="00494C07" w:rsidRPr="00771EB0" w:rsidRDefault="00494C07" w:rsidP="00ED118C">
      <w:pPr>
        <w:ind w:left="720"/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chug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ship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whale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that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phone</w:t>
      </w:r>
    </w:p>
    <w:p w:rsidR="00494C07" w:rsidRDefault="00494C07" w:rsidP="005B2FFC">
      <w:pPr>
        <w:rPr>
          <w:rFonts w:ascii="Century Gothic" w:hAnsi="Century Gothic"/>
        </w:rPr>
      </w:pPr>
    </w:p>
    <w:p w:rsidR="00494C07" w:rsidRPr="003308F7" w:rsidRDefault="00494C07" w:rsidP="005B2FFC">
      <w:pPr>
        <w:rPr>
          <w:rFonts w:ascii="Century Gothic" w:hAnsi="Century Gothic"/>
        </w:rPr>
      </w:pPr>
    </w:p>
    <w:p w:rsidR="00494C07" w:rsidRDefault="00494C07" w:rsidP="005B2FFC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 xml:space="preserve">5. </w:t>
      </w:r>
      <w:r w:rsidRPr="003308F7">
        <w:rPr>
          <w:rFonts w:ascii="Century Gothic" w:hAnsi="Century Gothic"/>
          <w:b/>
        </w:rPr>
        <w:t>Combinations</w:t>
      </w:r>
      <w:r w:rsidRPr="003308F7">
        <w:rPr>
          <w:rFonts w:ascii="Century Gothic" w:hAnsi="Century Gothic"/>
        </w:rPr>
        <w:t xml:space="preserve"> – When a vowel and a consonant work together to create a new sound, </w:t>
      </w:r>
    </w:p>
    <w:p w:rsidR="00494C07" w:rsidRPr="003308F7" w:rsidRDefault="00494C07" w:rsidP="005B2FFC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proofErr w:type="gramStart"/>
      <w:r w:rsidRPr="003308F7">
        <w:rPr>
          <w:rFonts w:ascii="Century Gothic" w:hAnsi="Century Gothic"/>
        </w:rPr>
        <w:t>we</w:t>
      </w:r>
      <w:proofErr w:type="gramEnd"/>
      <w:r w:rsidRPr="003308F7">
        <w:rPr>
          <w:rFonts w:ascii="Century Gothic" w:hAnsi="Century Gothic"/>
        </w:rPr>
        <w:t xml:space="preserve"> mark them like digraphs:</w:t>
      </w:r>
    </w:p>
    <w:p w:rsidR="00494C07" w:rsidRPr="003308F7" w:rsidRDefault="00494C07" w:rsidP="005B2FFC">
      <w:pPr>
        <w:rPr>
          <w:rFonts w:ascii="Century Gothic" w:hAnsi="Century Gothic"/>
        </w:rPr>
      </w:pP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  <w:t xml:space="preserve">  </w:t>
      </w:r>
      <w:r w:rsidRPr="003308F7">
        <w:rPr>
          <w:rFonts w:ascii="Century Gothic" w:hAnsi="Century Gothic"/>
        </w:rPr>
        <w:tab/>
      </w:r>
    </w:p>
    <w:p w:rsidR="00494C07" w:rsidRPr="00771EB0" w:rsidRDefault="00494C07" w:rsidP="005B2FFC">
      <w:pPr>
        <w:rPr>
          <w:rFonts w:ascii="Century Gothic" w:hAnsi="Century Gothic"/>
          <w:sz w:val="32"/>
          <w:szCs w:val="32"/>
        </w:rPr>
      </w:pP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far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car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tar</w:t>
      </w:r>
    </w:p>
    <w:p w:rsidR="00494C07" w:rsidRPr="00771EB0" w:rsidRDefault="00494C07" w:rsidP="005B2FFC">
      <w:pPr>
        <w:rPr>
          <w:rFonts w:ascii="Century Gothic" w:hAnsi="Century Gothic"/>
          <w:sz w:val="32"/>
          <w:szCs w:val="32"/>
        </w:rPr>
      </w:pPr>
      <w:r w:rsidRPr="00771EB0">
        <w:rPr>
          <w:rFonts w:ascii="Century Gothic" w:hAnsi="Century Gothic"/>
          <w:sz w:val="32"/>
          <w:szCs w:val="32"/>
        </w:rPr>
        <w:tab/>
      </w:r>
    </w:p>
    <w:p w:rsidR="00494C07" w:rsidRPr="003308F7" w:rsidRDefault="00494C07" w:rsidP="005B2FFC">
      <w:pPr>
        <w:rPr>
          <w:rFonts w:ascii="Century Gothic" w:hAnsi="Century Gothic"/>
        </w:rPr>
      </w:pP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fork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corn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horn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  <w:r w:rsidRPr="003308F7">
        <w:rPr>
          <w:rFonts w:ascii="Century Gothic" w:hAnsi="Century Gothic"/>
        </w:rPr>
        <w:tab/>
      </w:r>
    </w:p>
    <w:p w:rsidR="00494C07" w:rsidRPr="003308F7" w:rsidRDefault="00494C07" w:rsidP="005B2FFC">
      <w:pPr>
        <w:rPr>
          <w:rFonts w:ascii="Century Gothic" w:hAnsi="Century Gothic"/>
        </w:rPr>
      </w:pPr>
    </w:p>
    <w:p w:rsidR="00494C07" w:rsidRPr="00E44512" w:rsidRDefault="00494C07" w:rsidP="005B2FFC">
      <w:pPr>
        <w:rPr>
          <w:rFonts w:ascii="Century Gothic" w:hAnsi="Century Gothic"/>
        </w:rPr>
      </w:pPr>
      <w:r w:rsidRPr="00E44512">
        <w:rPr>
          <w:rFonts w:ascii="Century Gothic" w:hAnsi="Century Gothic"/>
        </w:rPr>
        <w:tab/>
        <w:t>*Exception: “Bossy R” – When “r” walks with the vowels “e,” “</w:t>
      </w:r>
      <w:proofErr w:type="spellStart"/>
      <w:r w:rsidRPr="00E44512">
        <w:rPr>
          <w:rFonts w:ascii="Century Gothic" w:hAnsi="Century Gothic"/>
        </w:rPr>
        <w:t>i</w:t>
      </w:r>
      <w:proofErr w:type="spellEnd"/>
      <w:r w:rsidRPr="00E44512">
        <w:rPr>
          <w:rFonts w:ascii="Century Gothic" w:hAnsi="Century Gothic"/>
        </w:rPr>
        <w:t xml:space="preserve">,” and </w:t>
      </w:r>
      <w:r w:rsidRPr="00E44512">
        <w:rPr>
          <w:rFonts w:ascii="Century Gothic" w:hAnsi="Century Gothic"/>
        </w:rPr>
        <w:tab/>
        <w:t xml:space="preserve">“u”, he tends to be </w:t>
      </w:r>
      <w:r w:rsidRPr="00E44512">
        <w:rPr>
          <w:rFonts w:ascii="Century Gothic" w:hAnsi="Century Gothic"/>
        </w:rPr>
        <w:tab/>
        <w:t>“bossy” forcing the vowel to be silent!</w:t>
      </w:r>
    </w:p>
    <w:p w:rsidR="00494C07" w:rsidRPr="00E44512" w:rsidRDefault="00494C07" w:rsidP="005B2FFC">
      <w:pPr>
        <w:rPr>
          <w:rFonts w:ascii="Century Gothic" w:hAnsi="Century Gothic"/>
        </w:rPr>
      </w:pPr>
    </w:p>
    <w:p w:rsidR="00494C07" w:rsidRPr="00771EB0" w:rsidRDefault="00494C07" w:rsidP="005B2FFC">
      <w:pPr>
        <w:rPr>
          <w:rFonts w:ascii="Century Gothic" w:hAnsi="Century Gothic"/>
          <w:sz w:val="32"/>
          <w:szCs w:val="32"/>
        </w:rPr>
      </w:pP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  <w:proofErr w:type="gramStart"/>
      <w:r w:rsidRPr="00771EB0">
        <w:rPr>
          <w:rFonts w:ascii="Century Gothic" w:hAnsi="Century Gothic"/>
          <w:sz w:val="32"/>
          <w:szCs w:val="32"/>
        </w:rPr>
        <w:t>her</w:t>
      </w:r>
      <w:proofErr w:type="gramEnd"/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bird</w:t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</w:r>
      <w:r w:rsidRPr="00771EB0">
        <w:rPr>
          <w:rFonts w:ascii="Century Gothic" w:hAnsi="Century Gothic"/>
          <w:sz w:val="32"/>
          <w:szCs w:val="32"/>
        </w:rPr>
        <w:tab/>
        <w:t>turn</w:t>
      </w:r>
      <w:r w:rsidRPr="00771EB0">
        <w:rPr>
          <w:rFonts w:ascii="Century Gothic" w:hAnsi="Century Gothic"/>
          <w:sz w:val="32"/>
          <w:szCs w:val="32"/>
        </w:rPr>
        <w:tab/>
      </w:r>
    </w:p>
    <w:p w:rsidR="00494C07" w:rsidRDefault="00494C07" w:rsidP="005B2FFC">
      <w:pPr>
        <w:rPr>
          <w:rFonts w:ascii="Century Gothic" w:hAnsi="Century Gothic"/>
        </w:rPr>
      </w:pPr>
    </w:p>
    <w:p w:rsidR="00494C07" w:rsidRDefault="00494C07" w:rsidP="005B2FFC">
      <w:pPr>
        <w:rPr>
          <w:rFonts w:ascii="Century Gothic" w:hAnsi="Century Gothic"/>
        </w:rPr>
      </w:pPr>
    </w:p>
    <w:p w:rsidR="00494C07" w:rsidRPr="00E44512" w:rsidRDefault="00494C07" w:rsidP="005B2FFC">
      <w:pPr>
        <w:rPr>
          <w:rFonts w:ascii="Century Gothic" w:hAnsi="Century Gothic"/>
        </w:rPr>
      </w:pPr>
      <w:r w:rsidRPr="00E44512">
        <w:rPr>
          <w:rFonts w:ascii="Century Gothic" w:hAnsi="Century Gothic"/>
        </w:rPr>
        <w:t xml:space="preserve">6. </w:t>
      </w:r>
      <w:r w:rsidRPr="00862AB0">
        <w:rPr>
          <w:rFonts w:ascii="Century Gothic" w:hAnsi="Century Gothic"/>
          <w:b/>
        </w:rPr>
        <w:t>Vowel Digraphs</w:t>
      </w:r>
      <w:r>
        <w:rPr>
          <w:rFonts w:ascii="Century Gothic" w:hAnsi="Century Gothic"/>
        </w:rPr>
        <w:t xml:space="preserve"> – When two vowels make a </w:t>
      </w:r>
      <w:r w:rsidRPr="00862AB0">
        <w:rPr>
          <w:rFonts w:ascii="Century Gothic" w:hAnsi="Century Gothic"/>
          <w:i/>
        </w:rPr>
        <w:t>brand new sound</w:t>
      </w:r>
      <w:r>
        <w:rPr>
          <w:rFonts w:ascii="Century Gothic" w:hAnsi="Century Gothic"/>
        </w:rPr>
        <w:t xml:space="preserve"> together, we mark them like this </w:t>
      </w:r>
      <w:r>
        <w:rPr>
          <w:rFonts w:ascii="Century Gothic" w:hAnsi="Century Gothic"/>
        </w:rPr>
        <w:tab/>
        <w:t>again. (In these cases, experts say that “y” and “w” act as vowels.)</w:t>
      </w:r>
    </w:p>
    <w:p w:rsidR="00494C07" w:rsidRPr="00E44512" w:rsidRDefault="00494C07" w:rsidP="005B2FFC">
      <w:pPr>
        <w:rPr>
          <w:rFonts w:ascii="Century Gothic" w:hAnsi="Century Gothic"/>
        </w:rPr>
      </w:pP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</w:p>
    <w:tbl>
      <w:tblPr>
        <w:tblpPr w:leftFromText="180" w:rightFromText="180" w:vertAnchor="text" w:horzAnchor="page" w:tblpX="1582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5"/>
        <w:gridCol w:w="2115"/>
        <w:gridCol w:w="2115"/>
        <w:gridCol w:w="2115"/>
      </w:tblGrid>
      <w:tr w:rsidR="00494C07" w:rsidRPr="00862AB0" w:rsidTr="00862AB0">
        <w:trPr>
          <w:trHeight w:val="254"/>
        </w:trPr>
        <w:tc>
          <w:tcPr>
            <w:tcW w:w="2115" w:type="dxa"/>
          </w:tcPr>
          <w:p w:rsidR="00494C07" w:rsidRPr="00862AB0" w:rsidRDefault="00494C07" w:rsidP="00862AB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position in word:</w:t>
            </w:r>
          </w:p>
        </w:tc>
        <w:tc>
          <w:tcPr>
            <w:tcW w:w="2115" w:type="dxa"/>
          </w:tcPr>
          <w:p w:rsidR="00494C07" w:rsidRPr="00862AB0" w:rsidRDefault="00494C07" w:rsidP="00862AB0">
            <w:pPr>
              <w:jc w:val="center"/>
              <w:rPr>
                <w:rFonts w:ascii="Century Gothic" w:hAnsi="Century Gothic"/>
                <w:b/>
              </w:rPr>
            </w:pPr>
            <w:r w:rsidRPr="00862AB0">
              <w:rPr>
                <w:rFonts w:ascii="Century Gothic" w:hAnsi="Century Gothic"/>
                <w:b/>
              </w:rPr>
              <w:t>beginning</w:t>
            </w:r>
          </w:p>
        </w:tc>
        <w:tc>
          <w:tcPr>
            <w:tcW w:w="2115" w:type="dxa"/>
          </w:tcPr>
          <w:p w:rsidR="00494C07" w:rsidRPr="00862AB0" w:rsidRDefault="00494C07" w:rsidP="00862AB0">
            <w:pPr>
              <w:jc w:val="center"/>
              <w:rPr>
                <w:rFonts w:ascii="Century Gothic" w:hAnsi="Century Gothic"/>
                <w:b/>
              </w:rPr>
            </w:pPr>
            <w:r w:rsidRPr="00862AB0">
              <w:rPr>
                <w:rFonts w:ascii="Century Gothic" w:hAnsi="Century Gothic"/>
                <w:b/>
              </w:rPr>
              <w:t>middle</w:t>
            </w:r>
          </w:p>
        </w:tc>
        <w:tc>
          <w:tcPr>
            <w:tcW w:w="2115" w:type="dxa"/>
          </w:tcPr>
          <w:p w:rsidR="00494C07" w:rsidRPr="00862AB0" w:rsidRDefault="00494C07" w:rsidP="00862AB0">
            <w:pPr>
              <w:jc w:val="center"/>
              <w:rPr>
                <w:rFonts w:ascii="Century Gothic" w:hAnsi="Century Gothic"/>
                <w:b/>
              </w:rPr>
            </w:pPr>
            <w:r w:rsidRPr="00862AB0">
              <w:rPr>
                <w:rFonts w:ascii="Century Gothic" w:hAnsi="Century Gothic"/>
                <w:b/>
              </w:rPr>
              <w:t>end</w:t>
            </w:r>
          </w:p>
        </w:tc>
      </w:tr>
      <w:tr w:rsidR="00494C07" w:rsidRPr="00862AB0" w:rsidTr="00862AB0">
        <w:trPr>
          <w:trHeight w:val="530"/>
        </w:trPr>
        <w:tc>
          <w:tcPr>
            <w:tcW w:w="2115" w:type="dxa"/>
          </w:tcPr>
          <w:p w:rsidR="00494C07" w:rsidRPr="00862AB0" w:rsidRDefault="00494C07" w:rsidP="00862AB0">
            <w:pPr>
              <w:jc w:val="center"/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oi</w:t>
            </w:r>
            <w:proofErr w:type="spellEnd"/>
            <w:r>
              <w:rPr>
                <w:rFonts w:ascii="Century Gothic" w:hAnsi="Century Gothic"/>
              </w:rPr>
              <w:t>/</w:t>
            </w:r>
            <w:proofErr w:type="spellStart"/>
            <w:r>
              <w:rPr>
                <w:rFonts w:ascii="Century Gothic" w:hAnsi="Century Gothic"/>
              </w:rPr>
              <w:t>oy</w:t>
            </w:r>
            <w:proofErr w:type="spellEnd"/>
          </w:p>
        </w:tc>
        <w:tc>
          <w:tcPr>
            <w:tcW w:w="2115" w:type="dxa"/>
          </w:tcPr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771EB0">
              <w:rPr>
                <w:rFonts w:ascii="Century Gothic" w:hAnsi="Century Gothic"/>
                <w:sz w:val="32"/>
                <w:szCs w:val="32"/>
              </w:rPr>
              <w:t>oil</w:t>
            </w:r>
          </w:p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115" w:type="dxa"/>
          </w:tcPr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771EB0">
              <w:rPr>
                <w:rFonts w:ascii="Century Gothic" w:hAnsi="Century Gothic"/>
                <w:sz w:val="32"/>
                <w:szCs w:val="32"/>
              </w:rPr>
              <w:t>boil</w:t>
            </w:r>
          </w:p>
        </w:tc>
        <w:tc>
          <w:tcPr>
            <w:tcW w:w="2115" w:type="dxa"/>
          </w:tcPr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771EB0">
              <w:rPr>
                <w:rFonts w:ascii="Century Gothic" w:hAnsi="Century Gothic"/>
                <w:sz w:val="32"/>
                <w:szCs w:val="32"/>
              </w:rPr>
              <w:t>toy</w:t>
            </w:r>
          </w:p>
        </w:tc>
      </w:tr>
      <w:tr w:rsidR="00494C07" w:rsidRPr="00862AB0" w:rsidTr="00862AB0">
        <w:trPr>
          <w:trHeight w:val="530"/>
        </w:trPr>
        <w:tc>
          <w:tcPr>
            <w:tcW w:w="2115" w:type="dxa"/>
          </w:tcPr>
          <w:p w:rsidR="00494C07" w:rsidRPr="00862AB0" w:rsidRDefault="00494C07" w:rsidP="00862AB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au/aw</w:t>
            </w:r>
          </w:p>
        </w:tc>
        <w:tc>
          <w:tcPr>
            <w:tcW w:w="2115" w:type="dxa"/>
          </w:tcPr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771EB0">
              <w:rPr>
                <w:rFonts w:ascii="Century Gothic" w:hAnsi="Century Gothic"/>
                <w:sz w:val="32"/>
                <w:szCs w:val="32"/>
              </w:rPr>
              <w:t>auto</w:t>
            </w:r>
          </w:p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115" w:type="dxa"/>
          </w:tcPr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771EB0">
              <w:rPr>
                <w:rFonts w:ascii="Century Gothic" w:hAnsi="Century Gothic"/>
                <w:sz w:val="32"/>
                <w:szCs w:val="32"/>
              </w:rPr>
              <w:t>cause</w:t>
            </w:r>
          </w:p>
        </w:tc>
        <w:tc>
          <w:tcPr>
            <w:tcW w:w="2115" w:type="dxa"/>
          </w:tcPr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771EB0">
              <w:rPr>
                <w:rFonts w:ascii="Century Gothic" w:hAnsi="Century Gothic"/>
                <w:sz w:val="32"/>
                <w:szCs w:val="32"/>
              </w:rPr>
              <w:t>claw</w:t>
            </w:r>
          </w:p>
        </w:tc>
      </w:tr>
      <w:tr w:rsidR="00494C07" w:rsidRPr="00862AB0" w:rsidTr="00862AB0">
        <w:trPr>
          <w:trHeight w:val="553"/>
        </w:trPr>
        <w:tc>
          <w:tcPr>
            <w:tcW w:w="2115" w:type="dxa"/>
          </w:tcPr>
          <w:p w:rsidR="00494C07" w:rsidRPr="00862AB0" w:rsidRDefault="00494C07" w:rsidP="00862AB0">
            <w:pPr>
              <w:jc w:val="center"/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ou</w:t>
            </w:r>
            <w:proofErr w:type="spellEnd"/>
            <w:r>
              <w:rPr>
                <w:rFonts w:ascii="Century Gothic" w:hAnsi="Century Gothic"/>
              </w:rPr>
              <w:t>/</w:t>
            </w:r>
            <w:proofErr w:type="spellStart"/>
            <w:r>
              <w:rPr>
                <w:rFonts w:ascii="Century Gothic" w:hAnsi="Century Gothic"/>
              </w:rPr>
              <w:t>ow</w:t>
            </w:r>
            <w:proofErr w:type="spellEnd"/>
          </w:p>
        </w:tc>
        <w:tc>
          <w:tcPr>
            <w:tcW w:w="2115" w:type="dxa"/>
          </w:tcPr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771EB0">
              <w:rPr>
                <w:rFonts w:ascii="Century Gothic" w:hAnsi="Century Gothic"/>
                <w:sz w:val="32"/>
                <w:szCs w:val="32"/>
              </w:rPr>
              <w:t>ouch</w:t>
            </w:r>
          </w:p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2115" w:type="dxa"/>
          </w:tcPr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771EB0">
              <w:rPr>
                <w:rFonts w:ascii="Century Gothic" w:hAnsi="Century Gothic"/>
                <w:sz w:val="32"/>
                <w:szCs w:val="32"/>
              </w:rPr>
              <w:t>couch</w:t>
            </w:r>
          </w:p>
        </w:tc>
        <w:tc>
          <w:tcPr>
            <w:tcW w:w="2115" w:type="dxa"/>
          </w:tcPr>
          <w:p w:rsidR="00494C07" w:rsidRPr="00771EB0" w:rsidRDefault="00494C07" w:rsidP="00862AB0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 w:rsidRPr="00771EB0">
              <w:rPr>
                <w:rFonts w:ascii="Century Gothic" w:hAnsi="Century Gothic"/>
                <w:sz w:val="32"/>
                <w:szCs w:val="32"/>
              </w:rPr>
              <w:t>now</w:t>
            </w:r>
          </w:p>
        </w:tc>
      </w:tr>
    </w:tbl>
    <w:p w:rsidR="00494C07" w:rsidRDefault="00494C07" w:rsidP="005B2FFC">
      <w:pPr>
        <w:rPr>
          <w:rFonts w:ascii="Century Gothic" w:hAnsi="Century Gothic"/>
        </w:rPr>
      </w:pP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  <w:r w:rsidRPr="00E44512">
        <w:rPr>
          <w:rFonts w:ascii="Century Gothic" w:hAnsi="Century Gothic"/>
        </w:rPr>
        <w:tab/>
      </w: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*The spelling depends on where the sound is located in the word. </w:t>
      </w:r>
    </w:p>
    <w:p w:rsidR="00494C07" w:rsidRPr="00E44512" w:rsidRDefault="00494C07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There are a few exceptions to this rule.</w:t>
      </w: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7. </w:t>
      </w:r>
      <w:r w:rsidR="004F486A" w:rsidRPr="00E03971">
        <w:rPr>
          <w:rFonts w:ascii="Century Gothic" w:hAnsi="Century Gothic"/>
          <w:b/>
        </w:rPr>
        <w:t>Diphthongs</w:t>
      </w:r>
      <w:r>
        <w:rPr>
          <w:rFonts w:ascii="Century Gothic" w:hAnsi="Century Gothic"/>
        </w:rPr>
        <w:t xml:space="preserve"> – When “</w:t>
      </w:r>
      <w:proofErr w:type="spellStart"/>
      <w:r>
        <w:rPr>
          <w:rFonts w:ascii="Century Gothic" w:hAnsi="Century Gothic"/>
        </w:rPr>
        <w:t>oo</w:t>
      </w:r>
      <w:proofErr w:type="spellEnd"/>
      <w:r>
        <w:rPr>
          <w:rFonts w:ascii="Century Gothic" w:hAnsi="Century Gothic"/>
        </w:rPr>
        <w:t xml:space="preserve">” are found together in a word, they either make the sound in </w:t>
      </w:r>
      <w:r w:rsidRPr="00E03971">
        <w:rPr>
          <w:rFonts w:ascii="Century Gothic" w:hAnsi="Century Gothic"/>
          <w:u w:val="single"/>
        </w:rPr>
        <w:t>soon</w:t>
      </w:r>
      <w:r>
        <w:rPr>
          <w:rFonts w:ascii="Century Gothic" w:hAnsi="Century Gothic"/>
        </w:rPr>
        <w:t xml:space="preserve"> or </w:t>
      </w:r>
      <w:r w:rsidRPr="00E03971">
        <w:rPr>
          <w:rFonts w:ascii="Century Gothic" w:hAnsi="Century Gothic"/>
          <w:u w:val="single"/>
        </w:rPr>
        <w:t>book</w:t>
      </w:r>
      <w:r w:rsidR="004F486A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One must try both sounds until the word makes sense.</w:t>
      </w:r>
    </w:p>
    <w:p w:rsidR="00494C07" w:rsidRDefault="00494C07">
      <w:pPr>
        <w:rPr>
          <w:rFonts w:ascii="Century Gothic" w:hAnsi="Century Gothic"/>
        </w:rPr>
      </w:pPr>
    </w:p>
    <w:p w:rsidR="00494C07" w:rsidRPr="00B2735D" w:rsidRDefault="00494C07" w:rsidP="001E2A13">
      <w:pPr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lastRenderedPageBreak/>
        <w:t>Word Attack Skills 2</w:t>
      </w:r>
    </w:p>
    <w:p w:rsidR="00494C07" w:rsidRDefault="00494C07" w:rsidP="001E2A13">
      <w:pPr>
        <w:jc w:val="center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These are the marks we use to help read</w:t>
      </w:r>
      <w:r w:rsidRPr="00B2735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  <w:u w:val="single"/>
        </w:rPr>
        <w:t>multisyllabic</w:t>
      </w:r>
      <w:r w:rsidRPr="00430FF0">
        <w:rPr>
          <w:rFonts w:ascii="Century Gothic" w:hAnsi="Century Gothic"/>
          <w:sz w:val="18"/>
          <w:szCs w:val="18"/>
          <w:u w:val="single"/>
        </w:rPr>
        <w:t xml:space="preserve"> words</w:t>
      </w:r>
      <w:r w:rsidRPr="00B2735D">
        <w:rPr>
          <w:rFonts w:ascii="Century Gothic" w:hAnsi="Century Gothic"/>
          <w:sz w:val="18"/>
          <w:szCs w:val="18"/>
        </w:rPr>
        <w:t>. You can practice these markings at home.</w:t>
      </w:r>
    </w:p>
    <w:p w:rsidR="00494C07" w:rsidRDefault="00494C07" w:rsidP="001E2A13">
      <w:pPr>
        <w:rPr>
          <w:rFonts w:ascii="Century Gothic" w:hAnsi="Century Gothic"/>
        </w:rPr>
      </w:pPr>
    </w:p>
    <w:p w:rsidR="00494C07" w:rsidRDefault="00494C07" w:rsidP="001E2A13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1. </w:t>
      </w:r>
      <w:r w:rsidRPr="00B62EBC">
        <w:rPr>
          <w:rFonts w:ascii="Century Gothic" w:hAnsi="Century Gothic"/>
          <w:b/>
        </w:rPr>
        <w:t>Word Endings</w:t>
      </w:r>
      <w:r>
        <w:rPr>
          <w:rFonts w:ascii="Century Gothic" w:hAnsi="Century Gothic"/>
        </w:rPr>
        <w:t xml:space="preserve"> – When students can quickly identify a word ending, it helps them discover </w:t>
      </w:r>
    </w:p>
    <w:p w:rsidR="00494C07" w:rsidRDefault="00494C07" w:rsidP="001E2A13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the</w:t>
      </w:r>
      <w:proofErr w:type="gramEnd"/>
      <w:r>
        <w:rPr>
          <w:rFonts w:ascii="Century Gothic" w:hAnsi="Century Gothic"/>
        </w:rPr>
        <w:t xml:space="preserve"> root word which they are often familiar with. We mark word endings with a box:</w:t>
      </w:r>
    </w:p>
    <w:p w:rsidR="00494C07" w:rsidRDefault="00494C07" w:rsidP="001E2A13">
      <w:pPr>
        <w:rPr>
          <w:rFonts w:ascii="Century Gothic" w:hAnsi="Century Gothic"/>
        </w:rPr>
      </w:pPr>
    </w:p>
    <w:p w:rsidR="00494C07" w:rsidRPr="00130FA5" w:rsidRDefault="00494C07" w:rsidP="001E2A1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gramStart"/>
      <w:r w:rsidRPr="00130FA5">
        <w:rPr>
          <w:rFonts w:ascii="Century Gothic" w:hAnsi="Century Gothic"/>
          <w:sz w:val="32"/>
          <w:szCs w:val="32"/>
        </w:rPr>
        <w:t>walked</w:t>
      </w:r>
      <w:proofErr w:type="gramEnd"/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  <w:t>tapping</w:t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  <w:t>hopeful</w:t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>careless</w:t>
      </w:r>
    </w:p>
    <w:p w:rsidR="00494C07" w:rsidRPr="00130FA5" w:rsidRDefault="00494C07" w:rsidP="001E2A13">
      <w:pPr>
        <w:rPr>
          <w:rFonts w:ascii="Century Gothic" w:hAnsi="Century Gothic"/>
          <w:sz w:val="32"/>
          <w:szCs w:val="32"/>
        </w:rPr>
      </w:pPr>
    </w:p>
    <w:p w:rsidR="00494C07" w:rsidRDefault="00494C07" w:rsidP="001E2A13">
      <w:pPr>
        <w:rPr>
          <w:rFonts w:ascii="Century Gothic" w:hAnsi="Century Gothic"/>
          <w:sz w:val="32"/>
          <w:szCs w:val="32"/>
        </w:rPr>
      </w:pP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proofErr w:type="gramStart"/>
      <w:r w:rsidRPr="00130FA5">
        <w:rPr>
          <w:rFonts w:ascii="Century Gothic" w:hAnsi="Century Gothic"/>
          <w:sz w:val="32"/>
          <w:szCs w:val="32"/>
        </w:rPr>
        <w:t>flutes</w:t>
      </w:r>
      <w:proofErr w:type="gramEnd"/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  <w:t>watches</w:t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  <w:t>quickly</w:t>
      </w:r>
      <w:r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 w:rsidRPr="00130FA5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worker</w:t>
      </w:r>
    </w:p>
    <w:p w:rsidR="00494C07" w:rsidRDefault="00494C07" w:rsidP="001E2A13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2. </w:t>
      </w:r>
      <w:r w:rsidRPr="006F7146">
        <w:rPr>
          <w:rFonts w:ascii="Century Gothic" w:hAnsi="Century Gothic"/>
          <w:b/>
        </w:rPr>
        <w:t>Final Stable Syllables</w:t>
      </w:r>
      <w:r>
        <w:rPr>
          <w:rFonts w:ascii="Century Gothic" w:hAnsi="Century Gothic"/>
        </w:rPr>
        <w:t xml:space="preserve"> – When students recognize these at the end of a word, they can</w:t>
      </w:r>
    </w:p>
    <w:p w:rsidR="00494C07" w:rsidRDefault="00494C07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already</w:t>
      </w:r>
      <w:proofErr w:type="gramEnd"/>
      <w:r>
        <w:rPr>
          <w:rFonts w:ascii="Century Gothic" w:hAnsi="Century Gothic"/>
        </w:rPr>
        <w:t xml:space="preserve"> read half the word!</w:t>
      </w:r>
    </w:p>
    <w:p w:rsidR="00494C07" w:rsidRDefault="00494C07">
      <w:pPr>
        <w:rPr>
          <w:rFonts w:ascii="Century Gothic" w:hAnsi="Century Gothic"/>
        </w:rPr>
      </w:pPr>
    </w:p>
    <w:tbl>
      <w:tblPr>
        <w:tblpPr w:leftFromText="180" w:rightFromText="180" w:vertAnchor="text" w:horzAnchor="margin" w:tblpXSpec="center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5"/>
        <w:gridCol w:w="1665"/>
        <w:gridCol w:w="1665"/>
        <w:gridCol w:w="1665"/>
        <w:gridCol w:w="1665"/>
        <w:gridCol w:w="1665"/>
      </w:tblGrid>
      <w:tr w:rsidR="00494C07" w:rsidRPr="006F7146" w:rsidTr="006F7146">
        <w:trPr>
          <w:trHeight w:val="353"/>
        </w:trPr>
        <w:tc>
          <w:tcPr>
            <w:tcW w:w="1665" w:type="dxa"/>
          </w:tcPr>
          <w:p w:rsidR="00494C07" w:rsidRPr="006F7146" w:rsidRDefault="00494C07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6F7146">
              <w:rPr>
                <w:rFonts w:ascii="Century Gothic" w:hAnsi="Century Gothic"/>
                <w:b/>
              </w:rPr>
              <w:t>ble</w:t>
            </w:r>
            <w:proofErr w:type="spellEnd"/>
          </w:p>
        </w:tc>
        <w:tc>
          <w:tcPr>
            <w:tcW w:w="1665" w:type="dxa"/>
          </w:tcPr>
          <w:p w:rsidR="00494C07" w:rsidRPr="006F7146" w:rsidRDefault="00494C07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6F7146">
              <w:rPr>
                <w:rFonts w:ascii="Century Gothic" w:hAnsi="Century Gothic"/>
                <w:b/>
              </w:rPr>
              <w:t>fle</w:t>
            </w:r>
            <w:proofErr w:type="spellEnd"/>
          </w:p>
        </w:tc>
        <w:tc>
          <w:tcPr>
            <w:tcW w:w="1665" w:type="dxa"/>
          </w:tcPr>
          <w:p w:rsidR="00494C07" w:rsidRPr="006F7146" w:rsidRDefault="00494C07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6F7146">
              <w:rPr>
                <w:rFonts w:ascii="Century Gothic" w:hAnsi="Century Gothic"/>
                <w:b/>
              </w:rPr>
              <w:t>gle</w:t>
            </w:r>
            <w:proofErr w:type="spellEnd"/>
          </w:p>
        </w:tc>
        <w:tc>
          <w:tcPr>
            <w:tcW w:w="1665" w:type="dxa"/>
          </w:tcPr>
          <w:p w:rsidR="00494C07" w:rsidRPr="006F7146" w:rsidRDefault="00494C07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6F7146">
              <w:rPr>
                <w:rFonts w:ascii="Century Gothic" w:hAnsi="Century Gothic"/>
                <w:b/>
              </w:rPr>
              <w:t>dle</w:t>
            </w:r>
            <w:proofErr w:type="spellEnd"/>
          </w:p>
        </w:tc>
        <w:tc>
          <w:tcPr>
            <w:tcW w:w="1665" w:type="dxa"/>
          </w:tcPr>
          <w:p w:rsidR="00494C07" w:rsidRPr="006F7146" w:rsidRDefault="00494C07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6F7146">
              <w:rPr>
                <w:rFonts w:ascii="Century Gothic" w:hAnsi="Century Gothic"/>
                <w:b/>
              </w:rPr>
              <w:t>tle</w:t>
            </w:r>
            <w:proofErr w:type="spellEnd"/>
          </w:p>
        </w:tc>
        <w:tc>
          <w:tcPr>
            <w:tcW w:w="1665" w:type="dxa"/>
          </w:tcPr>
          <w:p w:rsidR="00494C07" w:rsidRPr="006F7146" w:rsidRDefault="00494C07" w:rsidP="006F714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6F7146">
              <w:rPr>
                <w:rFonts w:ascii="Century Gothic" w:hAnsi="Century Gothic"/>
                <w:b/>
              </w:rPr>
              <w:t>ple</w:t>
            </w:r>
            <w:proofErr w:type="spellEnd"/>
          </w:p>
        </w:tc>
      </w:tr>
      <w:tr w:rsidR="00494C07" w:rsidRPr="006F7146" w:rsidTr="006F7146">
        <w:trPr>
          <w:trHeight w:val="385"/>
        </w:trPr>
        <w:tc>
          <w:tcPr>
            <w:tcW w:w="1665" w:type="dxa"/>
          </w:tcPr>
          <w:p w:rsidR="00494C07" w:rsidRPr="00640F38" w:rsidRDefault="00494C07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494C07" w:rsidRDefault="00494C07" w:rsidP="006F7146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stum</w:t>
            </w:r>
            <w:r w:rsidRPr="006F7146">
              <w:rPr>
                <w:rFonts w:ascii="Century Gothic" w:hAnsi="Century Gothic"/>
                <w:sz w:val="32"/>
                <w:szCs w:val="32"/>
              </w:rPr>
              <w:t>ble</w:t>
            </w:r>
          </w:p>
          <w:p w:rsidR="00494C07" w:rsidRPr="00640F38" w:rsidRDefault="00494C07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65" w:type="dxa"/>
          </w:tcPr>
          <w:p w:rsidR="00494C07" w:rsidRPr="00640F38" w:rsidRDefault="00494C07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494C07" w:rsidRPr="006F7146" w:rsidRDefault="00494C07" w:rsidP="006F7146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t</w:t>
            </w:r>
            <w:r w:rsidRPr="006F7146">
              <w:rPr>
                <w:rFonts w:ascii="Century Gothic" w:hAnsi="Century Gothic"/>
                <w:sz w:val="32"/>
                <w:szCs w:val="32"/>
              </w:rPr>
              <w:t>ruffle</w:t>
            </w:r>
          </w:p>
        </w:tc>
        <w:tc>
          <w:tcPr>
            <w:tcW w:w="1665" w:type="dxa"/>
          </w:tcPr>
          <w:p w:rsidR="00494C07" w:rsidRPr="00640F38" w:rsidRDefault="00494C07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494C07" w:rsidRPr="006F7146" w:rsidRDefault="00494C07" w:rsidP="006F7146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tan</w:t>
            </w:r>
            <w:r w:rsidRPr="006F7146">
              <w:rPr>
                <w:rFonts w:ascii="Century Gothic" w:hAnsi="Century Gothic"/>
                <w:sz w:val="32"/>
                <w:szCs w:val="32"/>
              </w:rPr>
              <w:t>gle</w:t>
            </w:r>
          </w:p>
        </w:tc>
        <w:tc>
          <w:tcPr>
            <w:tcW w:w="1665" w:type="dxa"/>
          </w:tcPr>
          <w:p w:rsidR="00494C07" w:rsidRPr="00640F38" w:rsidRDefault="00494C07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494C07" w:rsidRPr="006F7146" w:rsidRDefault="00494C07" w:rsidP="006F7146">
            <w:pPr>
              <w:rPr>
                <w:rFonts w:ascii="Century Gothic" w:hAnsi="Century Gothic"/>
                <w:sz w:val="32"/>
                <w:szCs w:val="32"/>
              </w:rPr>
            </w:pPr>
            <w:r w:rsidRPr="006F7146">
              <w:rPr>
                <w:rFonts w:ascii="Century Gothic" w:hAnsi="Century Gothic"/>
                <w:sz w:val="32"/>
                <w:szCs w:val="32"/>
              </w:rPr>
              <w:t>candle</w:t>
            </w:r>
          </w:p>
        </w:tc>
        <w:tc>
          <w:tcPr>
            <w:tcW w:w="1665" w:type="dxa"/>
          </w:tcPr>
          <w:p w:rsidR="00494C07" w:rsidRPr="00640F38" w:rsidRDefault="00494C07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494C07" w:rsidRDefault="00494C07" w:rsidP="006F7146">
            <w:pPr>
              <w:rPr>
                <w:rFonts w:ascii="Century Gothic" w:hAnsi="Century Gothic"/>
                <w:sz w:val="32"/>
                <w:szCs w:val="32"/>
              </w:rPr>
            </w:pPr>
            <w:r w:rsidRPr="006F7146">
              <w:rPr>
                <w:rFonts w:ascii="Century Gothic" w:hAnsi="Century Gothic"/>
                <w:sz w:val="32"/>
                <w:szCs w:val="32"/>
              </w:rPr>
              <w:t>settle</w:t>
            </w:r>
          </w:p>
          <w:p w:rsidR="00494C07" w:rsidRPr="006F7146" w:rsidRDefault="00494C07" w:rsidP="006F7146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1665" w:type="dxa"/>
          </w:tcPr>
          <w:p w:rsidR="00494C07" w:rsidRPr="00640F38" w:rsidRDefault="00494C07" w:rsidP="006F7146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494C07" w:rsidRPr="006F7146" w:rsidRDefault="00494C07" w:rsidP="006F7146">
            <w:pPr>
              <w:rPr>
                <w:rFonts w:ascii="Century Gothic" w:hAnsi="Century Gothic"/>
                <w:sz w:val="32"/>
                <w:szCs w:val="32"/>
              </w:rPr>
            </w:pPr>
            <w:r w:rsidRPr="006F7146">
              <w:rPr>
                <w:rFonts w:ascii="Century Gothic" w:hAnsi="Century Gothic"/>
                <w:sz w:val="32"/>
                <w:szCs w:val="32"/>
              </w:rPr>
              <w:t>dimple</w:t>
            </w:r>
          </w:p>
        </w:tc>
      </w:tr>
    </w:tbl>
    <w:p w:rsidR="00494C07" w:rsidRDefault="00494C07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Default="00494C07" w:rsidP="00322093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3. </w:t>
      </w:r>
      <w:r w:rsidRPr="00B43A16">
        <w:rPr>
          <w:rFonts w:ascii="Century Gothic" w:hAnsi="Century Gothic"/>
          <w:b/>
        </w:rPr>
        <w:t>Compound Words</w:t>
      </w:r>
      <w:r>
        <w:rPr>
          <w:rFonts w:ascii="Century Gothic" w:hAnsi="Century Gothic"/>
        </w:rPr>
        <w:t xml:space="preserve"> – Can your student recognize a large word made of two smaller words?</w:t>
      </w: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toothbrush</w:t>
      </w:r>
      <w:proofErr w:type="gramEnd"/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sunburst</w:t>
      </w:r>
      <w:r w:rsidRPr="00625D5B">
        <w:rPr>
          <w:rFonts w:ascii="Century Gothic" w:hAnsi="Century Gothic"/>
          <w:sz w:val="32"/>
          <w:szCs w:val="32"/>
        </w:rPr>
        <w:tab/>
        <w:t xml:space="preserve"> </w:t>
      </w:r>
      <w:r w:rsidRPr="00625D5B">
        <w:rPr>
          <w:rFonts w:ascii="Century Gothic" w:hAnsi="Century Gothic"/>
          <w:sz w:val="32"/>
          <w:szCs w:val="32"/>
        </w:rPr>
        <w:tab/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tailgate</w:t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football</w:t>
      </w:r>
    </w:p>
    <w:p w:rsidR="00494C07" w:rsidRDefault="00494C07">
      <w:pPr>
        <w:rPr>
          <w:rFonts w:ascii="Century Gothic" w:hAnsi="Century Gothic"/>
        </w:rPr>
      </w:pPr>
    </w:p>
    <w:p w:rsidR="00494C07" w:rsidRDefault="00494C07">
      <w:pPr>
        <w:rPr>
          <w:rFonts w:ascii="Century Gothic" w:hAnsi="Century Gothic"/>
        </w:rPr>
      </w:pPr>
    </w:p>
    <w:p w:rsidR="00494C07" w:rsidRPr="00B43A16" w:rsidRDefault="00494C07" w:rsidP="00B43A16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4. Double Consonants – </w:t>
      </w:r>
      <w:r>
        <w:rPr>
          <w:rFonts w:ascii="Century Gothic" w:hAnsi="Century Gothic"/>
        </w:rPr>
        <w:t xml:space="preserve">If students spot these, they “cut right down the middle” and then read both </w:t>
      </w:r>
      <w:r>
        <w:rPr>
          <w:rFonts w:ascii="Century Gothic" w:hAnsi="Century Gothic"/>
        </w:rPr>
        <w:tab/>
        <w:t>parts together.</w:t>
      </w:r>
    </w:p>
    <w:p w:rsidR="00494C07" w:rsidRDefault="00494C07" w:rsidP="00B43A16">
      <w:pPr>
        <w:rPr>
          <w:rFonts w:ascii="Century Gothic" w:hAnsi="Century Gothic"/>
          <w:sz w:val="32"/>
          <w:szCs w:val="32"/>
        </w:rPr>
      </w:pPr>
    </w:p>
    <w:p w:rsidR="00494C07" w:rsidRDefault="00494C07" w:rsidP="00B43A16">
      <w:pPr>
        <w:rPr>
          <w:rFonts w:ascii="Century Gothic" w:hAnsi="Century Gothic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mittens</w:t>
      </w:r>
      <w:proofErr w:type="gramEnd"/>
      <w:r w:rsidRPr="00625D5B">
        <w:rPr>
          <w:rFonts w:ascii="Century Gothic" w:hAnsi="Century Gothic"/>
          <w:sz w:val="32"/>
          <w:szCs w:val="32"/>
        </w:rPr>
        <w:tab/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letter</w:t>
      </w:r>
      <w:r w:rsidRPr="00625D5B">
        <w:rPr>
          <w:rFonts w:ascii="Century Gothic" w:hAnsi="Century Gothic"/>
          <w:sz w:val="32"/>
          <w:szCs w:val="32"/>
        </w:rPr>
        <w:tab/>
        <w:t xml:space="preserve"> </w:t>
      </w:r>
      <w:r w:rsidRPr="00625D5B">
        <w:rPr>
          <w:rFonts w:ascii="Century Gothic" w:hAnsi="Century Gothic"/>
          <w:sz w:val="32"/>
          <w:szCs w:val="32"/>
        </w:rPr>
        <w:tab/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comment</w:t>
      </w:r>
      <w:r w:rsidRPr="00625D5B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connect</w:t>
      </w:r>
    </w:p>
    <w:p w:rsidR="00494C07" w:rsidRDefault="00494C07" w:rsidP="00B43A16">
      <w:pPr>
        <w:rPr>
          <w:rFonts w:ascii="Century Gothic" w:hAnsi="Century Gothic"/>
          <w:b/>
        </w:rPr>
      </w:pPr>
    </w:p>
    <w:p w:rsidR="00494C07" w:rsidRDefault="00494C07" w:rsidP="00322093">
      <w:pPr>
        <w:rPr>
          <w:rFonts w:ascii="Century Gothic" w:hAnsi="Century Gothic"/>
          <w:b/>
        </w:rPr>
      </w:pPr>
    </w:p>
    <w:p w:rsidR="00494C07" w:rsidRDefault="00494C07" w:rsidP="00322093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5. Y as a Vowel</w:t>
      </w:r>
      <w:r>
        <w:rPr>
          <w:rFonts w:ascii="Century Gothic" w:hAnsi="Century Gothic"/>
        </w:rPr>
        <w:t xml:space="preserve"> – When “y” is at the end of a </w:t>
      </w:r>
      <w:r w:rsidRPr="00130FA5">
        <w:rPr>
          <w:rFonts w:ascii="Century Gothic" w:hAnsi="Century Gothic"/>
          <w:u w:val="single"/>
        </w:rPr>
        <w:t>one</w:t>
      </w:r>
      <w:r>
        <w:rPr>
          <w:rFonts w:ascii="Century Gothic" w:hAnsi="Century Gothic"/>
        </w:rPr>
        <w:t xml:space="preserve"> syllable word, it makes the sound of “long </w:t>
      </w:r>
      <w:proofErr w:type="spellStart"/>
      <w:r>
        <w:rPr>
          <w:rFonts w:ascii="Century Gothic" w:hAnsi="Century Gothic"/>
        </w:rPr>
        <w:t>i</w:t>
      </w:r>
      <w:proofErr w:type="spellEnd"/>
      <w:r>
        <w:rPr>
          <w:rFonts w:ascii="Century Gothic" w:hAnsi="Century Gothic"/>
        </w:rPr>
        <w:t>.”</w:t>
      </w:r>
    </w:p>
    <w:p w:rsidR="00494C07" w:rsidRDefault="00494C07" w:rsidP="00322093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When “y” is at the end of a </w:t>
      </w:r>
      <w:r w:rsidRPr="00130FA5">
        <w:rPr>
          <w:rFonts w:ascii="Century Gothic" w:hAnsi="Century Gothic"/>
          <w:u w:val="single"/>
        </w:rPr>
        <w:t>two</w:t>
      </w:r>
      <w:r>
        <w:rPr>
          <w:rFonts w:ascii="Century Gothic" w:hAnsi="Century Gothic"/>
        </w:rPr>
        <w:t xml:space="preserve"> syllable word, it makes the sound of “long e.”</w:t>
      </w:r>
    </w:p>
    <w:p w:rsidR="00494C07" w:rsidRDefault="00494C07" w:rsidP="00322093">
      <w:pPr>
        <w:rPr>
          <w:rFonts w:ascii="Century Gothic" w:hAnsi="Century Gothic"/>
        </w:rPr>
      </w:pPr>
    </w:p>
    <w:p w:rsidR="00494C07" w:rsidRDefault="00494C07" w:rsidP="0032209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  <w:sz w:val="32"/>
          <w:szCs w:val="32"/>
        </w:rPr>
        <w:tab/>
      </w:r>
    </w:p>
    <w:p w:rsidR="00494C07" w:rsidRDefault="00494C07" w:rsidP="0032209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shy</w:t>
      </w:r>
      <w:proofErr w:type="gramEnd"/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my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try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by</w:t>
      </w:r>
    </w:p>
    <w:p w:rsidR="00494C07" w:rsidRDefault="00494C07" w:rsidP="00322093">
      <w:pPr>
        <w:rPr>
          <w:rFonts w:ascii="Century Gothic" w:hAnsi="Century Gothic"/>
          <w:sz w:val="32"/>
          <w:szCs w:val="32"/>
        </w:rPr>
      </w:pPr>
    </w:p>
    <w:p w:rsidR="00494C07" w:rsidRDefault="00494C07" w:rsidP="00322093">
      <w:pPr>
        <w:rPr>
          <w:rFonts w:ascii="Century Gothic" w:hAnsi="Century Gothic"/>
          <w:sz w:val="32"/>
          <w:szCs w:val="32"/>
        </w:rPr>
      </w:pPr>
    </w:p>
    <w:p w:rsidR="00494C07" w:rsidRPr="00130FA5" w:rsidRDefault="00494C07" w:rsidP="00322093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bunny</w:t>
      </w:r>
      <w:proofErr w:type="gramEnd"/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happy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tummy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funny</w:t>
      </w:r>
    </w:p>
    <w:p w:rsidR="00494C07" w:rsidRDefault="00494C07">
      <w:pPr>
        <w:rPr>
          <w:rFonts w:ascii="Century Gothic" w:hAnsi="Century Gothic"/>
        </w:rPr>
      </w:pPr>
    </w:p>
    <w:p w:rsidR="00494C07" w:rsidRDefault="00494C07" w:rsidP="00625D5B">
      <w:pPr>
        <w:jc w:val="center"/>
        <w:rPr>
          <w:rFonts w:ascii="Century Gothic" w:hAnsi="Century Gothic"/>
          <w:b/>
          <w:sz w:val="40"/>
          <w:szCs w:val="40"/>
        </w:rPr>
      </w:pPr>
    </w:p>
    <w:p w:rsidR="00494C07" w:rsidRPr="00625D5B" w:rsidRDefault="00494C07" w:rsidP="00625D5B">
      <w:pPr>
        <w:jc w:val="center"/>
        <w:rPr>
          <w:rFonts w:ascii="Century Gothic" w:hAnsi="Century Gothic"/>
          <w:b/>
          <w:sz w:val="40"/>
          <w:szCs w:val="40"/>
        </w:rPr>
      </w:pPr>
      <w:r w:rsidRPr="00625D5B">
        <w:rPr>
          <w:rFonts w:ascii="Century Gothic" w:hAnsi="Century Gothic"/>
          <w:b/>
          <w:sz w:val="40"/>
          <w:szCs w:val="40"/>
        </w:rPr>
        <w:t>Syllable Division Rules</w:t>
      </w:r>
    </w:p>
    <w:p w:rsidR="00494C07" w:rsidRDefault="00494C07">
      <w:pPr>
        <w:rPr>
          <w:rFonts w:ascii="Century Gothic" w:hAnsi="Century Gothic"/>
        </w:rPr>
      </w:pPr>
      <w:r w:rsidRPr="000C034D">
        <w:rPr>
          <w:rFonts w:ascii="Century Gothic" w:hAnsi="Century Gothic"/>
          <w:sz w:val="18"/>
          <w:szCs w:val="18"/>
        </w:rPr>
        <w:t xml:space="preserve"> When students learn how to divide a word (or “chunk it”) into syllables, they can</w:t>
      </w:r>
      <w:r>
        <w:rPr>
          <w:rFonts w:ascii="Century Gothic" w:hAnsi="Century Gothic"/>
          <w:sz w:val="18"/>
          <w:szCs w:val="18"/>
        </w:rPr>
        <w:t xml:space="preserve"> </w:t>
      </w:r>
      <w:r w:rsidRPr="000C034D">
        <w:rPr>
          <w:rFonts w:ascii="Century Gothic" w:hAnsi="Century Gothic"/>
          <w:sz w:val="18"/>
          <w:szCs w:val="18"/>
        </w:rPr>
        <w:t xml:space="preserve">read faster. The syllable dividing rules can be a little bit tricky; but once they are understood and practiced, your child will read with confidence! </w:t>
      </w:r>
    </w:p>
    <w:p w:rsidR="00494C07" w:rsidRPr="00B43A16" w:rsidRDefault="00494C07" w:rsidP="00B43A16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94C07" w:rsidRDefault="00494C07" w:rsidP="00B43A16">
      <w:pPr>
        <w:pStyle w:val="NormalWeb"/>
        <w:rPr>
          <w:rFonts w:ascii="Century Gothic" w:hAnsi="Century Gothic"/>
          <w:color w:val="000000"/>
          <w:sz w:val="28"/>
          <w:szCs w:val="28"/>
        </w:rPr>
      </w:pPr>
    </w:p>
    <w:p w:rsidR="00494C07" w:rsidRPr="00B43A16" w:rsidRDefault="00494C07" w:rsidP="00B43A16">
      <w:pPr>
        <w:pStyle w:val="NormalWeb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1) </w:t>
      </w:r>
      <w:r w:rsidRPr="00B43A16">
        <w:rPr>
          <w:rStyle w:val="Strong"/>
          <w:rFonts w:ascii="Century Gothic" w:hAnsi="Century Gothic"/>
          <w:color w:val="000000"/>
          <w:sz w:val="28"/>
          <w:szCs w:val="28"/>
        </w:rPr>
        <w:t xml:space="preserve">Find the vowels. </w:t>
      </w:r>
      <w:r w:rsidRPr="00B43A16">
        <w:rPr>
          <w:rFonts w:ascii="Century Gothic" w:hAnsi="Century Gothic"/>
          <w:color w:val="000000"/>
          <w:sz w:val="28"/>
          <w:szCs w:val="28"/>
        </w:rPr>
        <w:t>(Put a dot under each vowel.)</w:t>
      </w:r>
    </w:p>
    <w:p w:rsidR="00494C07" w:rsidRDefault="00494C07" w:rsidP="00B43A16">
      <w:pPr>
        <w:pStyle w:val="NormalWeb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2) </w:t>
      </w:r>
      <w:r w:rsidRPr="00B43A16">
        <w:rPr>
          <w:rStyle w:val="Strong"/>
          <w:rFonts w:ascii="Century Gothic" w:hAnsi="Century Gothic"/>
          <w:color w:val="000000"/>
          <w:sz w:val="28"/>
          <w:szCs w:val="28"/>
        </w:rPr>
        <w:t>Count the consonants in between those vowels.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  <w:r>
        <w:rPr>
          <w:rFonts w:ascii="Century Gothic" w:hAnsi="Century Gothic"/>
          <w:color w:val="000000"/>
          <w:sz w:val="28"/>
          <w:szCs w:val="28"/>
        </w:rPr>
        <w:t>(Put a line under each consonant.)</w:t>
      </w:r>
    </w:p>
    <w:p w:rsidR="00494C07" w:rsidRPr="00B43A16" w:rsidRDefault="00494C07" w:rsidP="00B43A16">
      <w:pPr>
        <w:pStyle w:val="NormalWeb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3) </w:t>
      </w:r>
      <w:r w:rsidRPr="00B43A16">
        <w:rPr>
          <w:rStyle w:val="Strong"/>
          <w:rFonts w:ascii="Century Gothic" w:hAnsi="Century Gothic"/>
          <w:color w:val="000000"/>
          <w:sz w:val="28"/>
          <w:szCs w:val="28"/>
        </w:rPr>
        <w:t>"Break the word up" according to the rules.</w:t>
      </w:r>
    </w:p>
    <w:p w:rsidR="00494C07" w:rsidRPr="00B43A16" w:rsidRDefault="00494C07" w:rsidP="00B43A16">
      <w:pPr>
        <w:numPr>
          <w:ilvl w:val="0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 w:rsidRPr="003854BA">
        <w:rPr>
          <w:rFonts w:ascii="Century Gothic" w:hAnsi="Century Gothic"/>
          <w:b/>
          <w:color w:val="000000"/>
          <w:sz w:val="28"/>
          <w:szCs w:val="28"/>
        </w:rPr>
        <w:t>VC/CV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  If there are 2 consonants between the vowels, break the word into a </w:t>
      </w:r>
      <w:r>
        <w:rPr>
          <w:rFonts w:ascii="Century Gothic" w:hAnsi="Century Gothic"/>
          <w:color w:val="000000"/>
          <w:sz w:val="28"/>
          <w:szCs w:val="28"/>
        </w:rPr>
        <w:t>syllable between the consonants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</w:p>
    <w:p w:rsidR="00494C07" w:rsidRDefault="00494C07" w:rsidP="00B43A16">
      <w:pPr>
        <w:numPr>
          <w:ilvl w:val="1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>
        <w:rPr>
          <w:rFonts w:ascii="Century Gothic" w:hAnsi="Century Gothic"/>
          <w:color w:val="000000"/>
          <w:sz w:val="28"/>
          <w:szCs w:val="28"/>
        </w:rPr>
        <w:t>dentist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 = </w:t>
      </w:r>
      <w:r>
        <w:rPr>
          <w:rFonts w:ascii="Century Gothic" w:hAnsi="Century Gothic"/>
          <w:color w:val="000000"/>
          <w:sz w:val="28"/>
          <w:szCs w:val="28"/>
        </w:rPr>
        <w:t>den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  <w:r>
        <w:rPr>
          <w:rFonts w:ascii="Century Gothic" w:hAnsi="Century Gothic"/>
          <w:color w:val="000000"/>
          <w:sz w:val="28"/>
          <w:szCs w:val="28"/>
        </w:rPr>
        <w:t xml:space="preserve"> </w:t>
      </w:r>
      <w:proofErr w:type="spellStart"/>
      <w:r>
        <w:rPr>
          <w:rFonts w:ascii="Century Gothic" w:hAnsi="Century Gothic"/>
          <w:color w:val="000000"/>
          <w:sz w:val="28"/>
          <w:szCs w:val="28"/>
        </w:rPr>
        <w:t>tist</w:t>
      </w:r>
      <w:proofErr w:type="spellEnd"/>
      <w:r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</w:p>
    <w:p w:rsidR="00494C07" w:rsidRPr="00B43A16" w:rsidRDefault="00494C07" w:rsidP="00640F38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</w:p>
    <w:p w:rsidR="00494C07" w:rsidRPr="00B43A16" w:rsidRDefault="00494C07" w:rsidP="00B43A16">
      <w:pPr>
        <w:numPr>
          <w:ilvl w:val="0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 w:rsidRPr="003854BA">
        <w:rPr>
          <w:rFonts w:ascii="Century Gothic" w:hAnsi="Century Gothic"/>
          <w:b/>
          <w:color w:val="000000"/>
          <w:sz w:val="28"/>
          <w:szCs w:val="28"/>
        </w:rPr>
        <w:t>VCV</w:t>
      </w:r>
      <w:r>
        <w:rPr>
          <w:rFonts w:ascii="Century Gothic" w:hAnsi="Century Gothic"/>
          <w:color w:val="000000"/>
          <w:sz w:val="28"/>
          <w:szCs w:val="28"/>
        </w:rPr>
        <w:t xml:space="preserve"> </w:t>
      </w:r>
      <w:proofErr w:type="gramStart"/>
      <w:r w:rsidRPr="00B43A16">
        <w:rPr>
          <w:rFonts w:ascii="Century Gothic" w:hAnsi="Century Gothic"/>
          <w:color w:val="000000"/>
          <w:sz w:val="28"/>
          <w:szCs w:val="28"/>
        </w:rPr>
        <w:t>If</w:t>
      </w:r>
      <w:proofErr w:type="gramEnd"/>
      <w:r w:rsidRPr="00B43A16">
        <w:rPr>
          <w:rFonts w:ascii="Century Gothic" w:hAnsi="Century Gothic"/>
          <w:color w:val="000000"/>
          <w:sz w:val="28"/>
          <w:szCs w:val="28"/>
        </w:rPr>
        <w:t xml:space="preserve"> there is 1 consonant between the vowels: first try dividing the word before the consonant.  If it doesn't sound like a real word, try dividing the word after the consonant:  V/CV  or sometimes VC/V </w:t>
      </w:r>
    </w:p>
    <w:p w:rsidR="00494C07" w:rsidRPr="00B43A16" w:rsidRDefault="00494C07" w:rsidP="00B43A16">
      <w:pPr>
        <w:numPr>
          <w:ilvl w:val="1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deduct = de duct </w:t>
      </w:r>
    </w:p>
    <w:p w:rsidR="00494C07" w:rsidRDefault="00494C07" w:rsidP="00B43A16">
      <w:pPr>
        <w:numPr>
          <w:ilvl w:val="1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camel = cam el </w:t>
      </w:r>
    </w:p>
    <w:p w:rsidR="00494C07" w:rsidRPr="00B43A16" w:rsidRDefault="00494C07" w:rsidP="00640F38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</w:p>
    <w:p w:rsidR="00494C07" w:rsidRPr="00B43A16" w:rsidRDefault="00494C07" w:rsidP="00B43A16">
      <w:pPr>
        <w:numPr>
          <w:ilvl w:val="0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 w:rsidRPr="003854BA">
        <w:rPr>
          <w:rFonts w:ascii="Century Gothic" w:hAnsi="Century Gothic"/>
          <w:b/>
          <w:color w:val="000000"/>
          <w:sz w:val="28"/>
          <w:szCs w:val="28"/>
        </w:rPr>
        <w:t>VCCCV</w:t>
      </w:r>
      <w:r>
        <w:rPr>
          <w:rFonts w:ascii="Century Gothic" w:hAnsi="Century Gothic"/>
          <w:color w:val="000000"/>
          <w:sz w:val="28"/>
          <w:szCs w:val="28"/>
        </w:rPr>
        <w:t xml:space="preserve"> 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If there are 3 consonants, try dividing after the first consonant.  If it doesn't sound like a real word, try after the second consonant.  VC/CCV or sometimes VCC/CV </w:t>
      </w:r>
    </w:p>
    <w:p w:rsidR="00494C07" w:rsidRPr="00B43A16" w:rsidRDefault="00494C07" w:rsidP="00B43A16">
      <w:pPr>
        <w:numPr>
          <w:ilvl w:val="1"/>
          <w:numId w:val="1"/>
        </w:numPr>
        <w:spacing w:before="100" w:beforeAutospacing="1" w:after="100" w:afterAutospacing="1"/>
        <w:rPr>
          <w:rFonts w:ascii="Century Gothic" w:hAnsi="Century Gothic"/>
          <w:color w:val="000000"/>
          <w:sz w:val="28"/>
          <w:szCs w:val="28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mistrust = </w:t>
      </w:r>
      <w:proofErr w:type="spellStart"/>
      <w:r w:rsidRPr="00B43A16">
        <w:rPr>
          <w:rFonts w:ascii="Century Gothic" w:hAnsi="Century Gothic"/>
          <w:color w:val="000000"/>
          <w:sz w:val="28"/>
          <w:szCs w:val="28"/>
        </w:rPr>
        <w:t>mis</w:t>
      </w:r>
      <w:proofErr w:type="spellEnd"/>
      <w:r w:rsidRPr="00B43A16">
        <w:rPr>
          <w:rFonts w:ascii="Century Gothic" w:hAnsi="Century Gothic"/>
          <w:color w:val="000000"/>
          <w:sz w:val="28"/>
          <w:szCs w:val="28"/>
        </w:rPr>
        <w:t xml:space="preserve">   trust </w:t>
      </w:r>
    </w:p>
    <w:p w:rsidR="00494C07" w:rsidRPr="00B43A16" w:rsidRDefault="00494C07" w:rsidP="00B43A16">
      <w:pPr>
        <w:spacing w:before="100" w:beforeAutospacing="1" w:after="100" w:afterAutospacing="1"/>
        <w:ind w:left="1440"/>
        <w:rPr>
          <w:rFonts w:ascii="Century Gothic" w:hAnsi="Century Gothic"/>
          <w:color w:val="000000"/>
          <w:sz w:val="28"/>
          <w:szCs w:val="28"/>
        </w:rPr>
      </w:pPr>
      <w:r>
        <w:rPr>
          <w:rFonts w:ascii="Century Gothic" w:hAnsi="Century Gothic"/>
          <w:color w:val="000000"/>
          <w:sz w:val="28"/>
          <w:szCs w:val="28"/>
        </w:rPr>
        <w:tab/>
        <w:t xml:space="preserve">*Remember: </w:t>
      </w:r>
      <w:r w:rsidRPr="00B43A16">
        <w:rPr>
          <w:rFonts w:ascii="Century Gothic" w:hAnsi="Century Gothic"/>
          <w:color w:val="000000"/>
          <w:sz w:val="28"/>
          <w:szCs w:val="28"/>
        </w:rPr>
        <w:t>keep the digraphs or blends together</w:t>
      </w:r>
      <w:r>
        <w:rPr>
          <w:rFonts w:ascii="Century Gothic" w:hAnsi="Century Gothic"/>
          <w:color w:val="000000"/>
          <w:sz w:val="28"/>
          <w:szCs w:val="28"/>
        </w:rPr>
        <w:t>.</w:t>
      </w:r>
      <w:r w:rsidRPr="00B43A16">
        <w:rPr>
          <w:rFonts w:ascii="Century Gothic" w:hAnsi="Century Gothic"/>
          <w:color w:val="000000"/>
          <w:sz w:val="28"/>
          <w:szCs w:val="28"/>
        </w:rPr>
        <w:t xml:space="preserve"> </w:t>
      </w:r>
    </w:p>
    <w:p w:rsidR="00494C07" w:rsidRDefault="00494C07" w:rsidP="00B43A16">
      <w:pPr>
        <w:rPr>
          <w:rFonts w:ascii="Century Gothic" w:hAnsi="Century Gothic"/>
        </w:rPr>
      </w:pPr>
      <w:r w:rsidRPr="00B43A16">
        <w:rPr>
          <w:rFonts w:ascii="Century Gothic" w:hAnsi="Century Gothic"/>
          <w:color w:val="000000"/>
          <w:sz w:val="28"/>
          <w:szCs w:val="28"/>
        </w:rPr>
        <w:t xml:space="preserve">4) </w:t>
      </w:r>
      <w:r w:rsidRPr="00640F38">
        <w:rPr>
          <w:rFonts w:ascii="Century Gothic" w:hAnsi="Century Gothic"/>
          <w:b/>
          <w:color w:val="000000"/>
          <w:sz w:val="28"/>
          <w:szCs w:val="28"/>
        </w:rPr>
        <w:t>Read the word syllable by syllable.</w:t>
      </w:r>
      <w:r>
        <w:rPr>
          <w:rFonts w:ascii="Comic Sans MS" w:hAnsi="Comic Sans MS"/>
          <w:color w:val="000000"/>
          <w:sz w:val="47"/>
          <w:szCs w:val="47"/>
        </w:rPr>
        <w:t xml:space="preserve">  </w:t>
      </w:r>
    </w:p>
    <w:p w:rsidR="00494C07" w:rsidRDefault="00494C07">
      <w:pPr>
        <w:rPr>
          <w:rFonts w:ascii="Century Gothic" w:hAnsi="Century Gothic"/>
        </w:rPr>
      </w:pPr>
    </w:p>
    <w:p w:rsidR="00494C07" w:rsidRDefault="00494C07" w:rsidP="0086670D">
      <w:pPr>
        <w:rPr>
          <w:rFonts w:ascii="Century Gothic" w:hAnsi="Century Gothic"/>
        </w:rPr>
      </w:pPr>
    </w:p>
    <w:p w:rsidR="00494C07" w:rsidRDefault="00494C07" w:rsidP="0086670D">
      <w:pPr>
        <w:rPr>
          <w:rFonts w:ascii="Century Gothic" w:hAnsi="Century Gothic"/>
        </w:rPr>
      </w:pPr>
    </w:p>
    <w:p w:rsidR="00494C07" w:rsidRPr="0086670D" w:rsidRDefault="00494C07" w:rsidP="0086670D">
      <w:pPr>
        <w:rPr>
          <w:rFonts w:ascii="Century Gothic" w:hAnsi="Century Gothic"/>
        </w:rPr>
      </w:pPr>
    </w:p>
    <w:p w:rsidR="00494C07" w:rsidRPr="00EC752E" w:rsidRDefault="00494C07" w:rsidP="00EC752E">
      <w:pPr>
        <w:jc w:val="center"/>
        <w:rPr>
          <w:rFonts w:ascii="Century Gothic" w:hAnsi="Century Gothic"/>
          <w:b/>
        </w:rPr>
      </w:pPr>
      <w:r w:rsidRPr="00EC752E">
        <w:rPr>
          <w:rFonts w:ascii="Century Gothic" w:hAnsi="Century Gothic"/>
          <w:b/>
        </w:rPr>
        <w:lastRenderedPageBreak/>
        <w:t xml:space="preserve">You may want to keep this as a reference when writing at home. </w:t>
      </w:r>
    </w:p>
    <w:p w:rsidR="00494C07" w:rsidRDefault="00494C07" w:rsidP="00EC752E">
      <w:pPr>
        <w:jc w:val="center"/>
        <w:rPr>
          <w:rFonts w:ascii="Comic Sans MS" w:hAnsi="Comic Sans MS"/>
          <w:b/>
          <w:sz w:val="40"/>
          <w:szCs w:val="40"/>
        </w:rPr>
      </w:pPr>
    </w:p>
    <w:p w:rsidR="00494C07" w:rsidRDefault="00494C07" w:rsidP="00EC752E">
      <w:pPr>
        <w:jc w:val="center"/>
        <w:rPr>
          <w:rFonts w:ascii="Comic Sans MS" w:hAnsi="Comic Sans MS"/>
          <w:b/>
          <w:sz w:val="40"/>
          <w:szCs w:val="40"/>
        </w:rPr>
      </w:pPr>
    </w:p>
    <w:p w:rsidR="00494C07" w:rsidRPr="000F20EB" w:rsidRDefault="00494C07" w:rsidP="00EC752E">
      <w:pPr>
        <w:jc w:val="center"/>
        <w:rPr>
          <w:rFonts w:ascii="Century Gothic" w:hAnsi="Century Gothic"/>
          <w:b/>
          <w:sz w:val="66"/>
          <w:szCs w:val="66"/>
        </w:rPr>
      </w:pPr>
      <w:r w:rsidRPr="000F20EB">
        <w:rPr>
          <w:rFonts w:ascii="Century Gothic" w:hAnsi="Century Gothic"/>
          <w:b/>
          <w:sz w:val="66"/>
          <w:szCs w:val="66"/>
        </w:rPr>
        <w:t>Ways to Spell Long Vowel Sounds</w:t>
      </w:r>
    </w:p>
    <w:tbl>
      <w:tblPr>
        <w:tblpPr w:leftFromText="180" w:rightFromText="180" w:vertAnchor="text" w:horzAnchor="margin" w:tblpXSpec="center" w:tblpY="4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8"/>
        <w:gridCol w:w="1898"/>
        <w:gridCol w:w="1898"/>
        <w:gridCol w:w="1898"/>
        <w:gridCol w:w="1899"/>
      </w:tblGrid>
      <w:tr w:rsidR="00494C07" w:rsidRPr="000F20EB" w:rsidTr="000F20EB">
        <w:trPr>
          <w:trHeight w:val="501"/>
        </w:trPr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0F20EB">
              <w:rPr>
                <w:rFonts w:ascii="Century Gothic" w:hAnsi="Century Gothic"/>
                <w:b/>
                <w:sz w:val="72"/>
                <w:szCs w:val="72"/>
              </w:rPr>
              <w:t>a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0F20EB">
              <w:rPr>
                <w:rFonts w:ascii="Century Gothic" w:hAnsi="Century Gothic"/>
                <w:b/>
                <w:sz w:val="72"/>
                <w:szCs w:val="72"/>
              </w:rPr>
              <w:t>e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proofErr w:type="spellStart"/>
            <w:r w:rsidRPr="000F20EB">
              <w:rPr>
                <w:rFonts w:ascii="Century Gothic" w:hAnsi="Century Gothic"/>
                <w:b/>
                <w:sz w:val="72"/>
                <w:szCs w:val="72"/>
              </w:rPr>
              <w:t>i</w:t>
            </w:r>
            <w:proofErr w:type="spellEnd"/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0F20EB">
              <w:rPr>
                <w:rFonts w:ascii="Century Gothic" w:hAnsi="Century Gothic"/>
                <w:b/>
                <w:sz w:val="72"/>
                <w:szCs w:val="72"/>
              </w:rPr>
              <w:t>o</w:t>
            </w:r>
          </w:p>
        </w:tc>
        <w:tc>
          <w:tcPr>
            <w:tcW w:w="1899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b/>
                <w:sz w:val="72"/>
                <w:szCs w:val="72"/>
              </w:rPr>
            </w:pPr>
            <w:r w:rsidRPr="000F20EB">
              <w:rPr>
                <w:rFonts w:ascii="Century Gothic" w:hAnsi="Century Gothic"/>
                <w:b/>
                <w:sz w:val="72"/>
                <w:szCs w:val="72"/>
              </w:rPr>
              <w:t>u</w:t>
            </w:r>
          </w:p>
        </w:tc>
      </w:tr>
      <w:tr w:rsidR="00494C07" w:rsidRPr="000F20EB" w:rsidTr="000F20EB">
        <w:trPr>
          <w:trHeight w:val="501"/>
        </w:trPr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a-e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e-e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i</w:t>
            </w:r>
            <w:proofErr w:type="spellEnd"/>
            <w:r w:rsidRPr="000F20EB">
              <w:rPr>
                <w:rFonts w:ascii="Century Gothic" w:hAnsi="Century Gothic"/>
                <w:sz w:val="40"/>
                <w:szCs w:val="40"/>
              </w:rPr>
              <w:t>-e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o-e</w:t>
            </w:r>
          </w:p>
        </w:tc>
        <w:tc>
          <w:tcPr>
            <w:tcW w:w="1899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u-e</w:t>
            </w:r>
          </w:p>
        </w:tc>
      </w:tr>
      <w:tr w:rsidR="00494C07" w:rsidRPr="000F20EB" w:rsidTr="000F20EB">
        <w:trPr>
          <w:trHeight w:val="501"/>
        </w:trPr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ai</w:t>
            </w:r>
            <w:proofErr w:type="spellEnd"/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ee</w:t>
            </w:r>
            <w:proofErr w:type="spellEnd"/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igh</w:t>
            </w:r>
            <w:proofErr w:type="spellEnd"/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oa</w:t>
            </w:r>
            <w:proofErr w:type="spellEnd"/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</w:p>
        </w:tc>
        <w:tc>
          <w:tcPr>
            <w:tcW w:w="1899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ue</w:t>
            </w:r>
            <w:proofErr w:type="spellEnd"/>
          </w:p>
        </w:tc>
      </w:tr>
      <w:tr w:rsidR="00494C07" w:rsidRPr="000F20EB" w:rsidTr="000F20EB">
        <w:trPr>
          <w:trHeight w:val="547"/>
        </w:trPr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-ay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ea-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ie</w:t>
            </w:r>
            <w:proofErr w:type="spellEnd"/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ow</w:t>
            </w:r>
            <w:proofErr w:type="spellEnd"/>
          </w:p>
        </w:tc>
        <w:tc>
          <w:tcPr>
            <w:tcW w:w="1899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ew</w:t>
            </w:r>
            <w:proofErr w:type="spellEnd"/>
          </w:p>
        </w:tc>
      </w:tr>
      <w:tr w:rsidR="00494C07" w:rsidRPr="000F20EB" w:rsidTr="000F20EB">
        <w:trPr>
          <w:trHeight w:val="501"/>
        </w:trPr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ey</w:t>
            </w:r>
            <w:proofErr w:type="spellEnd"/>
          </w:p>
        </w:tc>
        <w:tc>
          <w:tcPr>
            <w:tcW w:w="1898" w:type="dxa"/>
          </w:tcPr>
          <w:p w:rsidR="00494C07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sz w:val="40"/>
                <w:szCs w:val="40"/>
              </w:rPr>
              <w:t>-y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  <w:proofErr w:type="spellStart"/>
            <w:r w:rsidRPr="000F20EB">
              <w:rPr>
                <w:rFonts w:ascii="Century Gothic" w:hAnsi="Century Gothic"/>
                <w:sz w:val="40"/>
                <w:szCs w:val="40"/>
              </w:rPr>
              <w:t>oe</w:t>
            </w:r>
            <w:proofErr w:type="spellEnd"/>
          </w:p>
        </w:tc>
        <w:tc>
          <w:tcPr>
            <w:tcW w:w="1899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</w:tr>
      <w:tr w:rsidR="00494C07" w:rsidRPr="000F20EB" w:rsidTr="000F20EB">
        <w:trPr>
          <w:trHeight w:val="547"/>
        </w:trPr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  <w:p w:rsidR="00494C07" w:rsidRPr="000F20EB" w:rsidRDefault="00494C07" w:rsidP="000811A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  <w:r w:rsidRPr="000F20EB">
              <w:rPr>
                <w:rFonts w:ascii="Century Gothic" w:hAnsi="Century Gothic"/>
                <w:sz w:val="40"/>
                <w:szCs w:val="40"/>
              </w:rPr>
              <w:t>-</w:t>
            </w:r>
            <w:r>
              <w:rPr>
                <w:rFonts w:ascii="Century Gothic" w:hAnsi="Century Gothic"/>
                <w:sz w:val="40"/>
                <w:szCs w:val="40"/>
              </w:rPr>
              <w:t>-y</w:t>
            </w: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1898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1899" w:type="dxa"/>
          </w:tcPr>
          <w:p w:rsidR="00494C07" w:rsidRPr="000F20EB" w:rsidRDefault="00494C07" w:rsidP="000F20EB">
            <w:pPr>
              <w:jc w:val="center"/>
              <w:rPr>
                <w:rFonts w:ascii="Century Gothic" w:hAnsi="Century Gothic"/>
                <w:sz w:val="40"/>
                <w:szCs w:val="40"/>
              </w:rPr>
            </w:pPr>
          </w:p>
        </w:tc>
      </w:tr>
    </w:tbl>
    <w:p w:rsidR="00494C07" w:rsidRPr="00EC752E" w:rsidRDefault="00494C07" w:rsidP="00EC752E">
      <w:pPr>
        <w:jc w:val="center"/>
        <w:rPr>
          <w:rFonts w:ascii="Comic Sans MS" w:hAnsi="Comic Sans MS"/>
          <w:b/>
          <w:sz w:val="72"/>
          <w:szCs w:val="72"/>
        </w:rPr>
      </w:pPr>
    </w:p>
    <w:p w:rsidR="00494C07" w:rsidRDefault="00494C07" w:rsidP="00EC752E">
      <w:pPr>
        <w:jc w:val="center"/>
        <w:rPr>
          <w:rFonts w:ascii="Century Gothic" w:hAnsi="Century Gothic"/>
        </w:rPr>
      </w:pPr>
    </w:p>
    <w:sectPr w:rsidR="00494C07" w:rsidSect="00771EB0">
      <w:pgSz w:w="12240" w:h="15840"/>
      <w:pgMar w:top="1440" w:right="90" w:bottom="144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2088"/>
    <w:multiLevelType w:val="multilevel"/>
    <w:tmpl w:val="DF84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stylePaneFormatFilter w:val="3F01"/>
  <w:defaultTabStop w:val="720"/>
  <w:characterSpacingControl w:val="doNotCompress"/>
  <w:compat/>
  <w:rsids>
    <w:rsidRoot w:val="003F24B4"/>
    <w:rsid w:val="000811AB"/>
    <w:rsid w:val="000C034D"/>
    <w:rsid w:val="000D582A"/>
    <w:rsid w:val="000F20EB"/>
    <w:rsid w:val="00130FA5"/>
    <w:rsid w:val="00132E9F"/>
    <w:rsid w:val="001E2A13"/>
    <w:rsid w:val="001E3973"/>
    <w:rsid w:val="00227A5C"/>
    <w:rsid w:val="00256BA4"/>
    <w:rsid w:val="002621E3"/>
    <w:rsid w:val="00263AC1"/>
    <w:rsid w:val="002708E1"/>
    <w:rsid w:val="00285C5D"/>
    <w:rsid w:val="00322093"/>
    <w:rsid w:val="003308F7"/>
    <w:rsid w:val="003854BA"/>
    <w:rsid w:val="003F24B4"/>
    <w:rsid w:val="00430FF0"/>
    <w:rsid w:val="00494C07"/>
    <w:rsid w:val="004F486A"/>
    <w:rsid w:val="005B2FFC"/>
    <w:rsid w:val="005D05D4"/>
    <w:rsid w:val="00625D5B"/>
    <w:rsid w:val="00640F38"/>
    <w:rsid w:val="00662093"/>
    <w:rsid w:val="006B30C4"/>
    <w:rsid w:val="006F333C"/>
    <w:rsid w:val="006F7146"/>
    <w:rsid w:val="00771EB0"/>
    <w:rsid w:val="00781016"/>
    <w:rsid w:val="007B1374"/>
    <w:rsid w:val="00862AB0"/>
    <w:rsid w:val="008662C5"/>
    <w:rsid w:val="0086670D"/>
    <w:rsid w:val="00960036"/>
    <w:rsid w:val="0098087B"/>
    <w:rsid w:val="00A52E38"/>
    <w:rsid w:val="00B2735D"/>
    <w:rsid w:val="00B43A16"/>
    <w:rsid w:val="00B62EBC"/>
    <w:rsid w:val="00E03971"/>
    <w:rsid w:val="00E44512"/>
    <w:rsid w:val="00EC752E"/>
    <w:rsid w:val="00ED118C"/>
    <w:rsid w:val="00F5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C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62A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43A16"/>
    <w:pPr>
      <w:spacing w:after="100" w:afterAutospacing="1"/>
    </w:pPr>
  </w:style>
  <w:style w:type="character" w:styleId="Strong">
    <w:name w:val="Strong"/>
    <w:basedOn w:val="DefaultParagraphFont"/>
    <w:uiPriority w:val="99"/>
    <w:qFormat/>
    <w:rsid w:val="00B43A1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94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4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94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94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946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4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946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946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3946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946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94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946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946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946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94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946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698</Words>
  <Characters>3979</Characters>
  <Application>Microsoft Office Word</Application>
  <DocSecurity>4</DocSecurity>
  <Lines>33</Lines>
  <Paragraphs>9</Paragraphs>
  <ScaleCrop>false</ScaleCrop>
  <Company>JPPSS</Company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“Word Attack</dc:title>
  <dc:creator>Class</dc:creator>
  <cp:lastModifiedBy>Lisa</cp:lastModifiedBy>
  <cp:revision>2</cp:revision>
  <cp:lastPrinted>2011-09-26T22:39:00Z</cp:lastPrinted>
  <dcterms:created xsi:type="dcterms:W3CDTF">2011-10-09T21:47:00Z</dcterms:created>
  <dcterms:modified xsi:type="dcterms:W3CDTF">2011-10-09T21:47:00Z</dcterms:modified>
</cp:coreProperties>
</file>